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6C1F" w14:textId="70BE129F" w:rsidR="0059538C" w:rsidRPr="0059538C" w:rsidRDefault="0059538C" w:rsidP="0059538C">
      <w:pPr>
        <w:spacing w:line="360" w:lineRule="exact"/>
        <w:rPr>
          <w:rFonts w:ascii="微軟正黑體" w:eastAsia="微軟正黑體" w:hAnsi="微軟正黑體"/>
        </w:rPr>
      </w:pPr>
      <w:bookmarkStart w:id="0" w:name="_MailOriginal"/>
      <w:r w:rsidRPr="0059538C">
        <w:rPr>
          <w:rFonts w:ascii="微軟正黑體" w:eastAsia="微軟正黑體" w:hAnsi="微軟正黑體"/>
          <w:b/>
          <w:bCs/>
        </w:rPr>
        <w:t>Subject:</w:t>
      </w:r>
      <w:r w:rsidRPr="0059538C">
        <w:rPr>
          <w:rFonts w:ascii="微軟正黑體" w:eastAsia="微軟正黑體" w:hAnsi="微軟正黑體"/>
        </w:rPr>
        <w:t xml:space="preserve"> *2026</w:t>
      </w:r>
      <w:r w:rsidRPr="0059538C">
        <w:rPr>
          <w:rFonts w:ascii="微軟正黑體" w:eastAsia="微軟正黑體" w:hAnsi="微軟正黑體" w:hint="eastAsia"/>
        </w:rPr>
        <w:t>【菲】你莫屬：唯一東協旗艦形象展，助您一馬當先，橫掃菲國商機！</w:t>
      </w:r>
      <w:r w:rsidRPr="0059538C">
        <w:rPr>
          <w:rFonts w:ascii="微軟正黑體" w:eastAsia="微軟正黑體" w:hAnsi="微軟正黑體"/>
        </w:rPr>
        <w:t xml:space="preserve"> </w:t>
      </w:r>
    </w:p>
    <w:p w14:paraId="56E7D83F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/>
        </w:rPr>
      </w:pPr>
    </w:p>
    <w:p w14:paraId="175FD3D0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/>
        </w:rPr>
      </w:pPr>
      <w:r w:rsidRPr="0059538C">
        <w:rPr>
          <w:rFonts w:ascii="微軟正黑體" w:eastAsia="微軟正黑體" w:hAnsi="微軟正黑體" w:hint="eastAsia"/>
        </w:rPr>
        <w:t>2026馬年開工之際，誠摯祝福您在新的一年業績一馬當先！</w:t>
      </w:r>
    </w:p>
    <w:p w14:paraId="524D8DC1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長期以來，感謝 貴公司對本會活動的支持，因為有您的參與，臺灣的產業實力才能在國際舞台上持續閃耀！</w:t>
      </w:r>
    </w:p>
    <w:p w14:paraId="044411FD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</w:p>
    <w:p w14:paraId="485AEEAE" w14:textId="26A3B0B0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  <w:b/>
          <w:bCs/>
        </w:rPr>
      </w:pPr>
      <w:r w:rsidRPr="0059538C">
        <w:rPr>
          <w:rFonts w:ascii="Segoe UI Emoji" w:eastAsia="微軟正黑體" w:hAnsi="Segoe UI Emoji" w:cs="Segoe UI Emoji"/>
          <w:b/>
          <w:bCs/>
        </w:rPr>
        <w:t>🌏</w:t>
      </w:r>
      <w:r w:rsidRPr="0059538C">
        <w:rPr>
          <w:rFonts w:ascii="微軟正黑體" w:eastAsia="微軟正黑體" w:hAnsi="微軟正黑體" w:hint="eastAsia"/>
          <w:b/>
          <w:bCs/>
        </w:rPr>
        <w:t xml:space="preserve"> 為什麼 2026年 菲律賓 是您非去不可的唯一首選？</w:t>
      </w:r>
    </w:p>
    <w:p w14:paraId="638369DE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2026年東協市場的目光將全面鎖定馬尼拉。以下三大關鍵紅利，是您不容錯過的理由！</w:t>
      </w:r>
    </w:p>
    <w:p w14:paraId="43814FA0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  <w:b/>
          <w:bCs/>
        </w:rPr>
        <w:t>唯一東協旗艦形象展</w:t>
      </w:r>
      <w:r w:rsidRPr="0059538C">
        <w:rPr>
          <w:rFonts w:ascii="微軟正黑體" w:eastAsia="微軟正黑體" w:hAnsi="微軟正黑體" w:hint="eastAsia"/>
        </w:rPr>
        <w:t>：菲律賓是 2026年唯一一場在東南亞舉辦的「臺灣形象展」，資源最集中、力道最雄厚！</w:t>
      </w:r>
    </w:p>
    <w:p w14:paraId="52D88F21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  <w:b/>
          <w:bCs/>
        </w:rPr>
        <w:t>非紅</w:t>
      </w:r>
      <w:proofErr w:type="gramStart"/>
      <w:r w:rsidRPr="0059538C">
        <w:rPr>
          <w:rFonts w:ascii="微軟正黑體" w:eastAsia="微軟正黑體" w:hAnsi="微軟正黑體" w:hint="eastAsia"/>
          <w:b/>
          <w:bCs/>
        </w:rPr>
        <w:t>供應鏈首選</w:t>
      </w:r>
      <w:proofErr w:type="gramEnd"/>
      <w:r w:rsidRPr="0059538C">
        <w:rPr>
          <w:rFonts w:ascii="微軟正黑體" w:eastAsia="微軟正黑體" w:hAnsi="微軟正黑體" w:hint="eastAsia"/>
        </w:rPr>
        <w:t>：在全球去風險化趨勢下，菲律賓作為「非紅供應鏈」的重要節點，是東協國家中對臺灣技術與品牌接受度最高、最友善的國家。</w:t>
      </w:r>
    </w:p>
    <w:p w14:paraId="58F7D54E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  <w:b/>
          <w:bCs/>
        </w:rPr>
        <w:t>精</w:t>
      </w:r>
      <w:proofErr w:type="gramStart"/>
      <w:r w:rsidRPr="0059538C">
        <w:rPr>
          <w:rFonts w:ascii="微軟正黑體" w:eastAsia="微軟正黑體" w:hAnsi="微軟正黑體" w:hint="eastAsia"/>
          <w:b/>
          <w:bCs/>
        </w:rPr>
        <w:t>準</w:t>
      </w:r>
      <w:proofErr w:type="gramEnd"/>
      <w:r w:rsidRPr="0059538C">
        <w:rPr>
          <w:rFonts w:ascii="微軟正黑體" w:eastAsia="微軟正黑體" w:hAnsi="微軟正黑體" w:hint="eastAsia"/>
          <w:b/>
          <w:bCs/>
        </w:rPr>
        <w:t>對接需求</w:t>
      </w:r>
      <w:r w:rsidRPr="0059538C">
        <w:rPr>
          <w:rFonts w:ascii="微軟正黑體" w:eastAsia="微軟正黑體" w:hAnsi="微軟正黑體" w:hint="eastAsia"/>
        </w:rPr>
        <w:t>：今年展覽主軸緊扣菲國政府「Build Better More」計畫及數位轉型政策。</w:t>
      </w:r>
    </w:p>
    <w:p w14:paraId="36BEF5E4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  <w:b/>
          <w:bCs/>
          <w:color w:val="EE0000"/>
        </w:rPr>
      </w:pPr>
      <w:r w:rsidRPr="0059538C">
        <w:rPr>
          <w:rFonts w:ascii="微軟正黑體" w:eastAsia="微軟正黑體" w:hAnsi="微軟正黑體" w:hint="eastAsia"/>
          <w:b/>
          <w:bCs/>
          <w:color w:val="EE0000"/>
        </w:rPr>
        <w:t>*無論是智慧城市、農漁科技、綠色永續、智慧醫療還是優質</w:t>
      </w:r>
      <w:proofErr w:type="gramStart"/>
      <w:r w:rsidRPr="0059538C">
        <w:rPr>
          <w:rFonts w:ascii="微軟正黑體" w:eastAsia="微軟正黑體" w:hAnsi="微軟正黑體" w:hint="eastAsia"/>
          <w:b/>
          <w:bCs/>
          <w:color w:val="EE0000"/>
        </w:rPr>
        <w:t>生活選品</w:t>
      </w:r>
      <w:proofErr w:type="gramEnd"/>
      <w:r w:rsidRPr="0059538C">
        <w:rPr>
          <w:rFonts w:ascii="微軟正黑體" w:eastAsia="微軟正黑體" w:hAnsi="微軟正黑體" w:hint="eastAsia"/>
          <w:b/>
          <w:bCs/>
          <w:color w:val="EE0000"/>
        </w:rPr>
        <w:t>，</w:t>
      </w:r>
    </w:p>
    <w:p w14:paraId="56EBFC86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  <w:b/>
          <w:bCs/>
          <w:color w:val="EE0000"/>
        </w:rPr>
      </w:pPr>
      <w:r w:rsidRPr="0059538C">
        <w:rPr>
          <w:rFonts w:ascii="微軟正黑體" w:eastAsia="微軟正黑體" w:hAnsi="微軟正黑體" w:hint="eastAsia"/>
          <w:b/>
          <w:bCs/>
          <w:color w:val="EE0000"/>
        </w:rPr>
        <w:t>我們徵展的產業正是菲律賓現在 最缺、最想要 的領域！</w:t>
      </w:r>
    </w:p>
    <w:p w14:paraId="36439292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</w:p>
    <w:p w14:paraId="595AC879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  <w:b/>
          <w:bCs/>
        </w:rPr>
      </w:pPr>
      <w:r w:rsidRPr="0059538C">
        <w:rPr>
          <w:rFonts w:ascii="Segoe UI Emoji" w:eastAsia="微軟正黑體" w:hAnsi="Segoe UI Emoji" w:cs="Segoe UI Emoji"/>
          <w:b/>
          <w:bCs/>
        </w:rPr>
        <w:t>📈</w:t>
      </w:r>
      <w:r w:rsidRPr="0059538C">
        <w:rPr>
          <w:rFonts w:ascii="微軟正黑體" w:eastAsia="微軟正黑體" w:hAnsi="微軟正黑體" w:hint="eastAsia"/>
          <w:b/>
          <w:bCs/>
        </w:rPr>
        <w:t xml:space="preserve"> 去年太成功，今年規模翻倍再擴大！</w:t>
      </w:r>
    </w:p>
    <w:p w14:paraId="0AC9B735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2025年菲律賓展交出了極其亮眼的成績單：</w:t>
      </w:r>
      <w:r w:rsidRPr="0059538C">
        <w:rPr>
          <w:rFonts w:ascii="微軟正黑體" w:eastAsia="微軟正黑體" w:hAnsi="微軟正黑體" w:hint="eastAsia"/>
          <w:b/>
          <w:bCs/>
        </w:rPr>
        <w:t>促成 5,340 萬美元商機，參展商滿意度高達 97%</w:t>
      </w:r>
    </w:p>
    <w:p w14:paraId="77861948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各界企業好評如潮、紛紛要求再次前進菲國，今年我們應廣大廠商要求重返馬尼拉，並擴大辦理！展覽規模預計將達去年的 2倍，我們將用更大的舞台，為您對接更多的財團買主與政商資源。</w:t>
      </w:r>
    </w:p>
    <w:p w14:paraId="6E84E5BA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pict w14:anchorId="54B7CCCA">
          <v:rect id="_x0000_i1061" style="width:6in;height:.45pt" o:hralign="center" o:hrstd="t" o:hr="t" fillcolor="#a0a0a0" stroked="f"/>
        </w:pict>
      </w:r>
    </w:p>
    <w:p w14:paraId="7B6DF319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  <w:b/>
          <w:bCs/>
        </w:rPr>
      </w:pPr>
      <w:r w:rsidRPr="0059538C">
        <w:rPr>
          <w:rFonts w:ascii="Segoe UI Emoji" w:eastAsia="微軟正黑體" w:hAnsi="Segoe UI Emoji" w:cs="Segoe UI Emoji"/>
          <w:b/>
          <w:bCs/>
        </w:rPr>
        <w:t>📍</w:t>
      </w:r>
      <w:r w:rsidRPr="0059538C">
        <w:rPr>
          <w:rFonts w:ascii="微軟正黑體" w:eastAsia="微軟正黑體" w:hAnsi="微軟正黑體" w:hint="eastAsia"/>
          <w:b/>
          <w:bCs/>
        </w:rPr>
        <w:t xml:space="preserve"> 展覽規劃資料下載：</w:t>
      </w:r>
      <w:hyperlink r:id="rId5" w:history="1">
        <w:r w:rsidRPr="0059538C">
          <w:rPr>
            <w:rStyle w:val="ae"/>
            <w:rFonts w:ascii="微軟正黑體" w:eastAsia="微軟正黑體" w:hAnsi="微軟正黑體" w:hint="eastAsia"/>
            <w:b/>
            <w:bCs/>
          </w:rPr>
          <w:t>https://bit.ly/taiwanexpo2026_ph</w:t>
        </w:r>
      </w:hyperlink>
    </w:p>
    <w:p w14:paraId="441400E4" w14:textId="77777777" w:rsidR="0059538C" w:rsidRPr="0059538C" w:rsidRDefault="0059538C" w:rsidP="0059538C">
      <w:pPr>
        <w:numPr>
          <w:ilvl w:val="0"/>
          <w:numId w:val="1"/>
        </w:num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展覽日期：2026 年 9 月 17 日 (四) 至 19 日 (六)</w:t>
      </w:r>
    </w:p>
    <w:p w14:paraId="4E72F994" w14:textId="77777777" w:rsidR="0059538C" w:rsidRPr="0059538C" w:rsidRDefault="0059538C" w:rsidP="0059538C">
      <w:pPr>
        <w:numPr>
          <w:ilvl w:val="0"/>
          <w:numId w:val="1"/>
        </w:num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展覽地點：馬尼拉 SMX 會展中心 (SMX Convention Center Manila)</w:t>
      </w:r>
    </w:p>
    <w:p w14:paraId="2BDD78EF" w14:textId="77777777" w:rsidR="0059538C" w:rsidRPr="0059538C" w:rsidRDefault="0059538C" w:rsidP="0059538C">
      <w:pPr>
        <w:numPr>
          <w:ilvl w:val="0"/>
          <w:numId w:val="1"/>
        </w:num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徵展類別：智慧城市、農漁科技、綠色永續、大健康、時尚生活及文化觀光。</w:t>
      </w:r>
    </w:p>
    <w:p w14:paraId="6A753E51" w14:textId="77777777" w:rsidR="0059538C" w:rsidRPr="0059538C" w:rsidRDefault="0059538C" w:rsidP="0059538C">
      <w:pPr>
        <w:numPr>
          <w:ilvl w:val="0"/>
          <w:numId w:val="1"/>
        </w:num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報名網址：</w:t>
      </w:r>
      <w:hyperlink r:id="rId6" w:history="1">
        <w:r w:rsidRPr="0059538C">
          <w:rPr>
            <w:rStyle w:val="ae"/>
            <w:rFonts w:ascii="微軟正黑體" w:eastAsia="微軟正黑體" w:hAnsi="微軟正黑體" w:hint="eastAsia"/>
          </w:rPr>
          <w:t>https://events.taiwantrade.com/PH2026</w:t>
        </w:r>
      </w:hyperlink>
    </w:p>
    <w:p w14:paraId="2EE48CEF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pict w14:anchorId="2A383408">
          <v:rect id="_x0000_i1062" style="width:6in;height:.45pt" o:hralign="center" o:hrstd="t" o:hr="t" fillcolor="#a0a0a0" stroked="f"/>
        </w:pict>
      </w:r>
    </w:p>
    <w:p w14:paraId="10FF68B2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若針對本展覽、展區分配或其他任何疑問，歡迎致電本團隊。</w:t>
      </w:r>
    </w:p>
    <w:p w14:paraId="31602D29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讓我們在2026金馬年，一起快馬加鞭，在菲律賓</w:t>
      </w:r>
      <w:proofErr w:type="gramStart"/>
      <w:r w:rsidRPr="0059538C">
        <w:rPr>
          <w:rFonts w:ascii="微軟正黑體" w:eastAsia="微軟正黑體" w:hAnsi="微軟正黑體" w:hint="eastAsia"/>
        </w:rPr>
        <w:t>市場插旗成功</w:t>
      </w:r>
      <w:proofErr w:type="gramEnd"/>
      <w:r w:rsidRPr="0059538C">
        <w:rPr>
          <w:rFonts w:ascii="微軟正黑體" w:eastAsia="微軟正黑體" w:hAnsi="微軟正黑體" w:hint="eastAsia"/>
        </w:rPr>
        <w:t>、再創高峰！</w:t>
      </w:r>
    </w:p>
    <w:p w14:paraId="51B15616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</w:p>
    <w:p w14:paraId="1B405BD1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59538C">
        <w:rPr>
          <w:rFonts w:ascii="微軟正黑體" w:eastAsia="微軟正黑體" w:hAnsi="微軟正黑體" w:hint="eastAsia"/>
          <w:b/>
          <w:bCs/>
        </w:rPr>
        <w:t>【承辦人資訊】</w:t>
      </w:r>
    </w:p>
    <w:p w14:paraId="0F0F21E4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lastRenderedPageBreak/>
        <w:t>周映君 Bobo Chou</w:t>
      </w:r>
    </w:p>
    <w:p w14:paraId="5293EDCF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電話：02-2725-5200 #1817</w:t>
      </w:r>
    </w:p>
    <w:p w14:paraId="10171111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/>
        </w:rPr>
        <w:t>Email</w:t>
      </w:r>
      <w:r w:rsidRPr="0059538C">
        <w:rPr>
          <w:rFonts w:ascii="微軟正黑體" w:eastAsia="微軟正黑體" w:hAnsi="微軟正黑體" w:hint="eastAsia"/>
        </w:rPr>
        <w:t>：</w:t>
      </w:r>
      <w:r w:rsidRPr="0059538C">
        <w:rPr>
          <w:rFonts w:ascii="微軟正黑體" w:eastAsia="微軟正黑體" w:hAnsi="微軟正黑體"/>
        </w:rPr>
        <w:t>bobochou@taitra.org.tw</w:t>
      </w:r>
    </w:p>
    <w:p w14:paraId="5FF67E1C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/>
        </w:rPr>
      </w:pPr>
    </w:p>
    <w:p w14:paraId="0E50D636" w14:textId="02E75C3A" w:rsidR="0059538C" w:rsidRPr="0059538C" w:rsidRDefault="0059538C" w:rsidP="0059538C">
      <w:pPr>
        <w:spacing w:line="360" w:lineRule="exact"/>
        <w:rPr>
          <w:rFonts w:ascii="微軟正黑體" w:eastAsia="微軟正黑體" w:hAnsi="微軟正黑體"/>
        </w:rPr>
      </w:pPr>
      <w:r w:rsidRPr="0059538C">
        <w:rPr>
          <w:rFonts w:ascii="微軟正黑體" w:eastAsia="微軟正黑體" w:hAnsi="微軟正黑體"/>
        </w:rPr>
        <w:drawing>
          <wp:inline distT="0" distB="0" distL="0" distR="0" wp14:anchorId="4930D7CB" wp14:editId="62020785">
            <wp:extent cx="234315" cy="196215"/>
            <wp:effectExtent l="0" t="0" r="0" b="0"/>
            <wp:docPr id="40432039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8C">
        <w:rPr>
          <w:rFonts w:ascii="微軟正黑體" w:eastAsia="微軟正黑體" w:hAnsi="微軟正黑體"/>
        </w:rPr>
        <w:t> </w:t>
      </w:r>
      <w:r w:rsidRPr="0059538C">
        <w:rPr>
          <w:rFonts w:ascii="微軟正黑體" w:eastAsia="微軟正黑體" w:hAnsi="微軟正黑體"/>
          <w:b/>
          <w:bCs/>
        </w:rPr>
        <w:t>TAITRA</w:t>
      </w:r>
    </w:p>
    <w:p w14:paraId="4E368785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/>
        </w:rPr>
      </w:pPr>
      <w:r w:rsidRPr="0059538C">
        <w:rPr>
          <w:rFonts w:ascii="微軟正黑體" w:eastAsia="微軟正黑體" w:hAnsi="微軟正黑體" w:hint="eastAsia"/>
        </w:rPr>
        <w:t>中華民國對外貿易發展協會</w:t>
      </w:r>
    </w:p>
    <w:p w14:paraId="1CF9D21C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  <w:b/>
          <w:bCs/>
        </w:rPr>
      </w:pPr>
      <w:r w:rsidRPr="0059538C">
        <w:rPr>
          <w:rFonts w:ascii="微軟正黑體" w:eastAsia="微軟正黑體" w:hAnsi="微軟正黑體"/>
        </w:rPr>
        <w:t>Taiwan External Trade Development Council</w:t>
      </w:r>
    </w:p>
    <w:p w14:paraId="36FE3904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 w:hint="eastAsia"/>
        </w:rPr>
        <w:t>台北市信義區基隆路一段333號 國貿大樓5樓</w:t>
      </w:r>
    </w:p>
    <w:p w14:paraId="51DE14CF" w14:textId="77777777" w:rsidR="0059538C" w:rsidRPr="0059538C" w:rsidRDefault="0059538C" w:rsidP="0059538C">
      <w:pPr>
        <w:spacing w:line="360" w:lineRule="exact"/>
        <w:rPr>
          <w:rFonts w:ascii="微軟正黑體" w:eastAsia="微軟正黑體" w:hAnsi="微軟正黑體" w:hint="eastAsia"/>
        </w:rPr>
      </w:pPr>
      <w:r w:rsidRPr="0059538C">
        <w:rPr>
          <w:rFonts w:ascii="微軟正黑體" w:eastAsia="微軟正黑體" w:hAnsi="微軟正黑體"/>
        </w:rPr>
        <w:t>No. 333, Sec.1, Keelung Rd., Xinyi Dist., Taipei City 110208, Taiwan (R.O.C.)</w:t>
      </w:r>
      <w:bookmarkEnd w:id="0"/>
    </w:p>
    <w:sectPr w:rsidR="0059538C" w:rsidRPr="0059538C" w:rsidSect="005953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224"/>
    <w:multiLevelType w:val="multilevel"/>
    <w:tmpl w:val="CE4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7614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8C"/>
    <w:rsid w:val="003C2761"/>
    <w:rsid w:val="004115EB"/>
    <w:rsid w:val="0059538C"/>
    <w:rsid w:val="00D2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7FCD"/>
  <w15:chartTrackingRefBased/>
  <w15:docId w15:val="{88A3282A-374E-4D80-8559-C52FDC63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8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38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38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38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38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38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538C"/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5953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59538C"/>
    <w:rPr>
      <w:rFonts w:eastAsiaTheme="majorEastAsia" w:cstheme="majorBidi"/>
      <w:color w:val="2F5496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59538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59538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53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53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53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5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5953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5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595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5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95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95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38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538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taiwantrade.com/PH2026" TargetMode="External"/><Relationship Id="rId5" Type="http://schemas.openxmlformats.org/officeDocument/2006/relationships/hyperlink" Target="https://bit.ly/taiwanexpo2026_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周映君 Bobo Chou</dc:creator>
  <cp:keywords/>
  <dc:description/>
  <cp:lastModifiedBy>周映君 Bobo Chou</cp:lastModifiedBy>
  <cp:revision>1</cp:revision>
  <dcterms:created xsi:type="dcterms:W3CDTF">2026-02-24T07:31:00Z</dcterms:created>
  <dcterms:modified xsi:type="dcterms:W3CDTF">2026-02-24T07:34:00Z</dcterms:modified>
</cp:coreProperties>
</file>