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C2E5E" w14:textId="692FFB9F" w:rsidR="00616506" w:rsidRPr="00960F38" w:rsidRDefault="0081115F" w:rsidP="00616506">
      <w:pPr>
        <w:overflowPunct w:val="0"/>
        <w:spacing w:line="440" w:lineRule="exact"/>
        <w:jc w:val="center"/>
        <w:rPr>
          <w:rFonts w:ascii="華康正顏楷體W7" w:eastAsia="華康正顏楷體W7"/>
          <w:sz w:val="36"/>
          <w:szCs w:val="36"/>
        </w:rPr>
      </w:pPr>
      <w:r>
        <w:rPr>
          <w:rFonts w:ascii="華康正顏楷體W7" w:eastAsia="華康正顏楷體W7" w:hint="eastAsia"/>
          <w:noProof/>
          <w:sz w:val="36"/>
          <w:szCs w:val="36"/>
          <w:lang w:val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4F147" wp14:editId="7C1E5C3A">
                <wp:simplePos x="0" y="0"/>
                <wp:positionH relativeFrom="margin">
                  <wp:posOffset>4518660</wp:posOffset>
                </wp:positionH>
                <wp:positionV relativeFrom="paragraph">
                  <wp:posOffset>0</wp:posOffset>
                </wp:positionV>
                <wp:extent cx="1409065" cy="292100"/>
                <wp:effectExtent l="0" t="0" r="19685" b="12700"/>
                <wp:wrapSquare wrapText="bothSides"/>
                <wp:docPr id="6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065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09657" w14:textId="6633F34E" w:rsidR="0081115F" w:rsidRPr="001A3C23" w:rsidRDefault="0081115F" w:rsidP="0081115F">
                            <w:pPr>
                              <w:rPr>
                                <w:rFonts w:ascii="標楷體" w:hAnsi="標楷體"/>
                              </w:rPr>
                            </w:pPr>
                            <w:r w:rsidRPr="0081115F">
                              <w:rPr>
                                <w:rFonts w:ascii="標楷體" w:hAnsi="標楷體" w:hint="eastAsia"/>
                                <w:u w:val="single"/>
                              </w:rPr>
                              <w:t>經濟部產業發展署</w:t>
                            </w:r>
                            <w:r>
                              <w:rPr>
                                <w:rFonts w:ascii="標楷體" w:hAnsi="標楷體" w:hint="eastAsia"/>
                                <w:u w:val="single"/>
                              </w:rPr>
                              <w:t>廣告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4F147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55.8pt;margin-top:0;width:110.95pt;height:23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" fillcolor="window" strokeweight=".5pt">
                <v:path arrowok="t"/>
                <v:textbox>
                  <w:txbxContent>
                    <w:p w14:paraId="38509657" w14:textId="6633F34E" w:rsidR="0081115F" w:rsidRPr="001A3C23" w:rsidRDefault="0081115F" w:rsidP="0081115F">
                      <w:pPr>
                        <w:rPr>
                          <w:rFonts w:ascii="標楷體" w:hAnsi="標楷體"/>
                        </w:rPr>
                      </w:pPr>
                      <w:r w:rsidRPr="0081115F">
                        <w:rPr>
                          <w:rFonts w:ascii="標楷體" w:hAnsi="標楷體" w:hint="eastAsia"/>
                          <w:u w:val="single"/>
                        </w:rPr>
                        <w:t>經濟部產業發展署</w:t>
                      </w:r>
                      <w:r>
                        <w:rPr>
                          <w:rFonts w:ascii="標楷體" w:hAnsi="標楷體" w:hint="eastAsia"/>
                          <w:u w:val="single"/>
                        </w:rPr>
                        <w:t>廣告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6506" w:rsidRPr="00960F38">
        <w:rPr>
          <w:rFonts w:ascii="華康正顏楷體W7" w:eastAsia="華康正顏楷體W7" w:hint="eastAsia"/>
          <w:sz w:val="36"/>
          <w:szCs w:val="36"/>
        </w:rPr>
        <w:t>紡織人才培訓班</w:t>
      </w:r>
    </w:p>
    <w:p w14:paraId="665BA157" w14:textId="77777777" w:rsidR="00616506" w:rsidRPr="001569F8" w:rsidRDefault="00616506" w:rsidP="00616506">
      <w:pPr>
        <w:overflowPunct w:val="0"/>
        <w:spacing w:beforeLines="50" w:before="180" w:line="44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一、</w:t>
      </w:r>
      <w:r>
        <w:rPr>
          <w:rFonts w:eastAsia="標楷體" w:hint="eastAsia"/>
          <w:sz w:val="28"/>
          <w:szCs w:val="28"/>
        </w:rPr>
        <w:t>培訓</w:t>
      </w:r>
      <w:r w:rsidRPr="001569F8">
        <w:rPr>
          <w:rFonts w:eastAsia="標楷體" w:hint="eastAsia"/>
          <w:sz w:val="28"/>
          <w:szCs w:val="28"/>
        </w:rPr>
        <w:t>目的：</w:t>
      </w:r>
      <w:r w:rsidRPr="001569F8">
        <w:rPr>
          <w:rFonts w:eastAsia="標楷體"/>
          <w:sz w:val="28"/>
          <w:szCs w:val="28"/>
        </w:rPr>
        <w:t xml:space="preserve"> </w:t>
      </w:r>
    </w:p>
    <w:p w14:paraId="64497499" w14:textId="77777777" w:rsidR="00616506" w:rsidRPr="001569F8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)</w:t>
      </w:r>
      <w:r w:rsidRPr="00EA6E87">
        <w:rPr>
          <w:rFonts w:eastAsia="標楷體" w:hint="eastAsia"/>
          <w:sz w:val="28"/>
          <w:szCs w:val="28"/>
        </w:rPr>
        <w:t>為協助業者快速培訓紡織人才，提升工作效能，</w:t>
      </w:r>
      <w:proofErr w:type="gramStart"/>
      <w:r w:rsidRPr="00EA6E87">
        <w:rPr>
          <w:rFonts w:eastAsia="標楷體" w:hint="eastAsia"/>
          <w:sz w:val="28"/>
          <w:szCs w:val="28"/>
        </w:rPr>
        <w:t>以利承續</w:t>
      </w:r>
      <w:proofErr w:type="gramEnd"/>
      <w:r w:rsidRPr="00EA6E87">
        <w:rPr>
          <w:rFonts w:eastAsia="標楷體" w:hint="eastAsia"/>
          <w:sz w:val="28"/>
          <w:szCs w:val="28"/>
        </w:rPr>
        <w:t>發展。</w:t>
      </w:r>
    </w:p>
    <w:p w14:paraId="710B044B" w14:textId="76E2C26F" w:rsidR="00616506" w:rsidRPr="001569F8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二</w:t>
      </w:r>
      <w:r>
        <w:rPr>
          <w:rFonts w:eastAsia="標楷體" w:hint="eastAsia"/>
          <w:sz w:val="28"/>
          <w:szCs w:val="28"/>
        </w:rPr>
        <w:t>)</w:t>
      </w:r>
      <w:r w:rsidR="00392865" w:rsidRPr="00392865">
        <w:rPr>
          <w:rFonts w:hint="eastAsia"/>
        </w:rPr>
        <w:t xml:space="preserve"> </w:t>
      </w:r>
      <w:r w:rsidR="00392865" w:rsidRPr="00392865">
        <w:rPr>
          <w:rFonts w:eastAsia="標楷體" w:hint="eastAsia"/>
          <w:sz w:val="28"/>
          <w:szCs w:val="28"/>
        </w:rPr>
        <w:t>自纖維、紡紗（長</w:t>
      </w:r>
      <w:proofErr w:type="gramStart"/>
      <w:r w:rsidR="00392865" w:rsidRPr="00392865">
        <w:rPr>
          <w:rFonts w:eastAsia="標楷體" w:hint="eastAsia"/>
          <w:sz w:val="28"/>
          <w:szCs w:val="28"/>
        </w:rPr>
        <w:t>纖</w:t>
      </w:r>
      <w:proofErr w:type="gramEnd"/>
      <w:r w:rsidR="00392865" w:rsidRPr="00392865">
        <w:rPr>
          <w:rFonts w:eastAsia="標楷體" w:hint="eastAsia"/>
          <w:sz w:val="28"/>
          <w:szCs w:val="28"/>
        </w:rPr>
        <w:t>加工絲及短</w:t>
      </w:r>
      <w:proofErr w:type="gramStart"/>
      <w:r w:rsidR="00392865" w:rsidRPr="00392865">
        <w:rPr>
          <w:rFonts w:eastAsia="標楷體" w:hint="eastAsia"/>
          <w:sz w:val="28"/>
          <w:szCs w:val="28"/>
        </w:rPr>
        <w:t>纖</w:t>
      </w:r>
      <w:proofErr w:type="gramEnd"/>
      <w:r w:rsidR="00392865" w:rsidRPr="00392865">
        <w:rPr>
          <w:rFonts w:eastAsia="標楷體" w:hint="eastAsia"/>
          <w:sz w:val="28"/>
          <w:szCs w:val="28"/>
        </w:rPr>
        <w:t>紗）、織布（梭織</w:t>
      </w:r>
      <w:r w:rsidR="00392865">
        <w:rPr>
          <w:rFonts w:eastAsia="標楷體" w:hint="eastAsia"/>
          <w:sz w:val="28"/>
          <w:szCs w:val="28"/>
        </w:rPr>
        <w:t>及</w:t>
      </w:r>
      <w:r w:rsidR="00392865" w:rsidRPr="00392865">
        <w:rPr>
          <w:rFonts w:eastAsia="標楷體" w:hint="eastAsia"/>
          <w:sz w:val="28"/>
          <w:szCs w:val="28"/>
        </w:rPr>
        <w:t>針織）、染色、印花至後整理加工等紡織相關領域知識，有系統的進行結合理論與實務的精闢講授，加深學員了解紡織相關知識。本訓練課程對織布廠各製程、高端製造與業務人員、成衣廠與貿易商採購布料人員，及紡織業上</w:t>
      </w:r>
      <w:r w:rsidR="004E254C">
        <w:rPr>
          <w:rFonts w:eastAsia="標楷體" w:hint="eastAsia"/>
          <w:sz w:val="28"/>
          <w:szCs w:val="28"/>
        </w:rPr>
        <w:t>中</w:t>
      </w:r>
      <w:r w:rsidR="00392865" w:rsidRPr="00392865">
        <w:rPr>
          <w:rFonts w:eastAsia="標楷體" w:hint="eastAsia"/>
          <w:sz w:val="28"/>
          <w:szCs w:val="28"/>
        </w:rPr>
        <w:t>下游各從業人員與新進人員的學習，</w:t>
      </w:r>
      <w:proofErr w:type="gramStart"/>
      <w:r w:rsidR="00392865" w:rsidRPr="00392865">
        <w:rPr>
          <w:rFonts w:eastAsia="標楷體" w:hint="eastAsia"/>
          <w:sz w:val="28"/>
          <w:szCs w:val="28"/>
        </w:rPr>
        <w:t>均有極大</w:t>
      </w:r>
      <w:proofErr w:type="gramEnd"/>
      <w:r w:rsidR="00392865" w:rsidRPr="00392865">
        <w:rPr>
          <w:rFonts w:eastAsia="標楷體" w:hint="eastAsia"/>
          <w:sz w:val="28"/>
          <w:szCs w:val="28"/>
        </w:rPr>
        <w:t>助益。</w:t>
      </w:r>
    </w:p>
    <w:p w14:paraId="4EB0B4F8" w14:textId="77777777" w:rsidR="00616506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二、參加對象：</w:t>
      </w:r>
      <w:r>
        <w:rPr>
          <w:rFonts w:eastAsia="標楷體"/>
          <w:sz w:val="28"/>
          <w:szCs w:val="28"/>
        </w:rPr>
        <w:br/>
      </w:r>
      <w:r w:rsidRPr="00EA6E87">
        <w:rPr>
          <w:rFonts w:eastAsia="標楷體" w:hint="eastAsia"/>
          <w:sz w:val="28"/>
          <w:szCs w:val="28"/>
        </w:rPr>
        <w:t>紡織業上中下游及貿易商之各製程人員、織物設計開發人員、行銷企劃人員、業務人員、採購人員、儲備幹部及有興趣者。</w:t>
      </w:r>
    </w:p>
    <w:p w14:paraId="6C1B7485" w14:textId="77777777" w:rsidR="00616506" w:rsidRPr="001569F8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三、主辦單位：台灣區絲織工業同業公會。</w:t>
      </w:r>
    </w:p>
    <w:p w14:paraId="7451F7C4" w14:textId="0E73C1EC" w:rsidR="00616506" w:rsidRPr="001569F8" w:rsidRDefault="00616506" w:rsidP="00CB1626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四、上課時間：</w:t>
      </w:r>
      <w:r>
        <w:rPr>
          <w:rFonts w:eastAsia="標楷體"/>
          <w:sz w:val="28"/>
          <w:szCs w:val="28"/>
        </w:rPr>
        <w:br/>
      </w:r>
      <w:r w:rsidRPr="00273057">
        <w:rPr>
          <w:rFonts w:eastAsia="標楷體" w:hint="eastAsia"/>
          <w:color w:val="FF0000"/>
          <w:sz w:val="28"/>
          <w:szCs w:val="28"/>
        </w:rPr>
        <w:t>1</w:t>
      </w:r>
      <w:r w:rsidR="00392865" w:rsidRPr="00273057">
        <w:rPr>
          <w:rFonts w:eastAsia="標楷體" w:hint="eastAsia"/>
          <w:color w:val="FF0000"/>
          <w:sz w:val="28"/>
          <w:szCs w:val="28"/>
        </w:rPr>
        <w:t>1</w:t>
      </w:r>
      <w:r w:rsidR="00A353DA" w:rsidRPr="00273057">
        <w:rPr>
          <w:rFonts w:eastAsia="標楷體" w:hint="eastAsia"/>
          <w:color w:val="FF0000"/>
          <w:sz w:val="28"/>
          <w:szCs w:val="28"/>
        </w:rPr>
        <w:t>3</w:t>
      </w:r>
      <w:r w:rsidRPr="00273057">
        <w:rPr>
          <w:rFonts w:eastAsia="標楷體" w:hint="eastAsia"/>
          <w:color w:val="FF0000"/>
          <w:sz w:val="28"/>
          <w:szCs w:val="28"/>
        </w:rPr>
        <w:t>年</w:t>
      </w:r>
      <w:r w:rsidR="00115DE8" w:rsidRPr="00273057">
        <w:rPr>
          <w:rFonts w:eastAsia="標楷體" w:hint="eastAsia"/>
          <w:color w:val="FF0000"/>
          <w:sz w:val="28"/>
          <w:szCs w:val="28"/>
        </w:rPr>
        <w:t>7</w:t>
      </w:r>
      <w:r w:rsidRPr="00273057">
        <w:rPr>
          <w:rFonts w:eastAsia="標楷體" w:hint="eastAsia"/>
          <w:color w:val="FF0000"/>
          <w:sz w:val="28"/>
          <w:szCs w:val="28"/>
        </w:rPr>
        <w:t>月</w:t>
      </w:r>
      <w:r w:rsidR="00240159" w:rsidRPr="00273057">
        <w:rPr>
          <w:rFonts w:eastAsia="標楷體" w:hint="eastAsia"/>
          <w:color w:val="FF0000"/>
          <w:sz w:val="28"/>
          <w:szCs w:val="28"/>
        </w:rPr>
        <w:t>2</w:t>
      </w:r>
      <w:r w:rsidR="00A353DA" w:rsidRPr="00273057">
        <w:rPr>
          <w:rFonts w:eastAsia="標楷體" w:hint="eastAsia"/>
          <w:color w:val="FF0000"/>
          <w:sz w:val="28"/>
          <w:szCs w:val="28"/>
        </w:rPr>
        <w:t>4</w:t>
      </w:r>
      <w:r w:rsidRPr="00273057">
        <w:rPr>
          <w:rFonts w:eastAsia="標楷體" w:hint="eastAsia"/>
          <w:color w:val="FF0000"/>
          <w:sz w:val="28"/>
          <w:szCs w:val="28"/>
        </w:rPr>
        <w:t>日</w:t>
      </w:r>
      <w:r w:rsidR="00240159" w:rsidRPr="00273057">
        <w:rPr>
          <w:rFonts w:eastAsia="標楷體" w:hint="eastAsia"/>
          <w:color w:val="FF0000"/>
          <w:sz w:val="28"/>
          <w:szCs w:val="28"/>
        </w:rPr>
        <w:t>(</w:t>
      </w:r>
      <w:r w:rsidR="00CB1626" w:rsidRPr="00273057">
        <w:rPr>
          <w:rFonts w:eastAsia="標楷體" w:hint="eastAsia"/>
          <w:color w:val="FF0000"/>
          <w:sz w:val="28"/>
          <w:szCs w:val="28"/>
        </w:rPr>
        <w:t>三</w:t>
      </w:r>
      <w:r w:rsidR="00240159" w:rsidRPr="00273057">
        <w:rPr>
          <w:rFonts w:eastAsia="標楷體" w:hint="eastAsia"/>
          <w:color w:val="FF0000"/>
          <w:sz w:val="28"/>
          <w:szCs w:val="28"/>
        </w:rPr>
        <w:t>)</w:t>
      </w:r>
      <w:r w:rsidRPr="00EA6E87">
        <w:rPr>
          <w:rFonts w:eastAsia="標楷體" w:hint="eastAsia"/>
          <w:sz w:val="28"/>
          <w:szCs w:val="28"/>
        </w:rPr>
        <w:t>、</w:t>
      </w:r>
      <w:r w:rsidR="00CB1626" w:rsidRPr="00273057">
        <w:rPr>
          <w:rFonts w:eastAsia="標楷體" w:hint="eastAsia"/>
          <w:color w:val="FF0000"/>
          <w:sz w:val="28"/>
          <w:szCs w:val="28"/>
        </w:rPr>
        <w:t>8</w:t>
      </w:r>
      <w:r w:rsidR="00A353DA" w:rsidRPr="00273057">
        <w:rPr>
          <w:rFonts w:eastAsia="標楷體" w:hint="eastAsia"/>
          <w:color w:val="FF0000"/>
          <w:sz w:val="28"/>
          <w:szCs w:val="28"/>
        </w:rPr>
        <w:t>月</w:t>
      </w:r>
      <w:r w:rsidR="00A353DA" w:rsidRPr="00273057">
        <w:rPr>
          <w:rFonts w:eastAsia="標楷體" w:hint="eastAsia"/>
          <w:color w:val="FF0000"/>
          <w:sz w:val="28"/>
          <w:szCs w:val="28"/>
        </w:rPr>
        <w:t>5</w:t>
      </w:r>
      <w:r w:rsidRPr="00273057">
        <w:rPr>
          <w:rFonts w:eastAsia="標楷體" w:hint="eastAsia"/>
          <w:color w:val="FF0000"/>
          <w:sz w:val="28"/>
          <w:szCs w:val="28"/>
        </w:rPr>
        <w:t>日</w:t>
      </w:r>
      <w:r w:rsidR="00240159" w:rsidRPr="00273057">
        <w:rPr>
          <w:rFonts w:eastAsia="標楷體" w:hint="eastAsia"/>
          <w:color w:val="FF0000"/>
          <w:sz w:val="28"/>
          <w:szCs w:val="28"/>
        </w:rPr>
        <w:t>(</w:t>
      </w:r>
      <w:proofErr w:type="gramStart"/>
      <w:r w:rsidR="00CB1626" w:rsidRPr="00273057">
        <w:rPr>
          <w:rFonts w:eastAsia="標楷體" w:hint="eastAsia"/>
          <w:color w:val="FF0000"/>
          <w:sz w:val="28"/>
          <w:szCs w:val="28"/>
        </w:rPr>
        <w:t>一</w:t>
      </w:r>
      <w:proofErr w:type="gramEnd"/>
      <w:r w:rsidR="00240159" w:rsidRPr="00273057">
        <w:rPr>
          <w:rFonts w:eastAsia="標楷體" w:hint="eastAsia"/>
          <w:color w:val="FF0000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 w:rsidR="00240159" w:rsidRPr="00273057">
        <w:rPr>
          <w:rFonts w:eastAsia="標楷體" w:hint="eastAsia"/>
          <w:color w:val="FF0000"/>
          <w:sz w:val="28"/>
          <w:szCs w:val="28"/>
        </w:rPr>
        <w:t>8</w:t>
      </w:r>
      <w:r w:rsidR="00240159" w:rsidRPr="00273057">
        <w:rPr>
          <w:rFonts w:eastAsia="標楷體" w:hint="eastAsia"/>
          <w:color w:val="FF0000"/>
          <w:sz w:val="28"/>
          <w:szCs w:val="28"/>
        </w:rPr>
        <w:t>月</w:t>
      </w:r>
      <w:r w:rsidR="00A353DA" w:rsidRPr="00273057">
        <w:rPr>
          <w:rFonts w:eastAsia="標楷體" w:hint="eastAsia"/>
          <w:color w:val="FF0000"/>
          <w:sz w:val="28"/>
          <w:szCs w:val="28"/>
        </w:rPr>
        <w:t>9</w:t>
      </w:r>
      <w:r w:rsidR="00240159" w:rsidRPr="00273057">
        <w:rPr>
          <w:rFonts w:eastAsia="標楷體" w:hint="eastAsia"/>
          <w:color w:val="FF0000"/>
          <w:sz w:val="28"/>
          <w:szCs w:val="28"/>
        </w:rPr>
        <w:t>日</w:t>
      </w:r>
      <w:r w:rsidR="00CB1626" w:rsidRPr="00273057">
        <w:rPr>
          <w:rFonts w:eastAsia="標楷體" w:hint="eastAsia"/>
          <w:color w:val="FF0000"/>
          <w:sz w:val="28"/>
          <w:szCs w:val="28"/>
        </w:rPr>
        <w:t>(</w:t>
      </w:r>
      <w:r w:rsidR="00CB1626" w:rsidRPr="00273057">
        <w:rPr>
          <w:rFonts w:eastAsia="標楷體" w:hint="eastAsia"/>
          <w:color w:val="FF0000"/>
          <w:sz w:val="28"/>
          <w:szCs w:val="28"/>
        </w:rPr>
        <w:t>五</w:t>
      </w:r>
      <w:r w:rsidR="00CB1626" w:rsidRPr="00273057">
        <w:rPr>
          <w:rFonts w:eastAsia="標楷體" w:hint="eastAsia"/>
          <w:color w:val="FF0000"/>
          <w:sz w:val="28"/>
          <w:szCs w:val="28"/>
        </w:rPr>
        <w:t>)</w:t>
      </w:r>
      <w:r w:rsidR="00240159">
        <w:rPr>
          <w:rFonts w:eastAsia="標楷體" w:hint="eastAsia"/>
          <w:sz w:val="28"/>
          <w:szCs w:val="28"/>
        </w:rPr>
        <w:t>、</w:t>
      </w:r>
      <w:r w:rsidR="00A353DA" w:rsidRPr="00273057">
        <w:rPr>
          <w:rFonts w:eastAsia="標楷體" w:hint="eastAsia"/>
          <w:color w:val="FF0000"/>
          <w:sz w:val="28"/>
          <w:szCs w:val="28"/>
        </w:rPr>
        <w:t>15</w:t>
      </w:r>
      <w:r w:rsidR="00240159" w:rsidRPr="00273057">
        <w:rPr>
          <w:rFonts w:eastAsia="標楷體" w:hint="eastAsia"/>
          <w:color w:val="FF0000"/>
          <w:sz w:val="28"/>
          <w:szCs w:val="28"/>
        </w:rPr>
        <w:t>日</w:t>
      </w:r>
      <w:r w:rsidR="00CB1626" w:rsidRPr="00273057">
        <w:rPr>
          <w:rFonts w:eastAsia="標楷體" w:hint="eastAsia"/>
          <w:color w:val="FF0000"/>
          <w:sz w:val="28"/>
          <w:szCs w:val="28"/>
        </w:rPr>
        <w:t>(</w:t>
      </w:r>
      <w:r w:rsidR="00CB1626" w:rsidRPr="00273057">
        <w:rPr>
          <w:rFonts w:eastAsia="標楷體" w:hint="eastAsia"/>
          <w:color w:val="FF0000"/>
          <w:sz w:val="28"/>
          <w:szCs w:val="28"/>
        </w:rPr>
        <w:t>四</w:t>
      </w:r>
      <w:r w:rsidR="00CB1626" w:rsidRPr="00273057">
        <w:rPr>
          <w:rFonts w:eastAsia="標楷體" w:hint="eastAsia"/>
          <w:color w:val="FF0000"/>
          <w:sz w:val="28"/>
          <w:szCs w:val="28"/>
        </w:rPr>
        <w:t>)</w:t>
      </w:r>
      <w:r w:rsidR="00687057">
        <w:rPr>
          <w:rFonts w:eastAsia="標楷體" w:hint="eastAsia"/>
          <w:sz w:val="28"/>
          <w:szCs w:val="28"/>
        </w:rPr>
        <w:t>、</w:t>
      </w:r>
      <w:r w:rsidR="00A353DA" w:rsidRPr="00273057">
        <w:rPr>
          <w:rFonts w:eastAsia="標楷體" w:hint="eastAsia"/>
          <w:color w:val="FF0000"/>
          <w:sz w:val="28"/>
          <w:szCs w:val="28"/>
        </w:rPr>
        <w:t>2</w:t>
      </w:r>
      <w:r w:rsidR="00CB1626" w:rsidRPr="00273057">
        <w:rPr>
          <w:rFonts w:eastAsia="標楷體" w:hint="eastAsia"/>
          <w:color w:val="FF0000"/>
          <w:sz w:val="28"/>
          <w:szCs w:val="28"/>
        </w:rPr>
        <w:t>2</w:t>
      </w:r>
      <w:r w:rsidR="00CB1626" w:rsidRPr="00273057">
        <w:rPr>
          <w:rFonts w:eastAsia="標楷體" w:hint="eastAsia"/>
          <w:color w:val="FF0000"/>
          <w:sz w:val="28"/>
          <w:szCs w:val="28"/>
        </w:rPr>
        <w:t>日</w:t>
      </w:r>
      <w:r w:rsidR="00CB1626" w:rsidRPr="00273057">
        <w:rPr>
          <w:rFonts w:eastAsia="標楷體" w:hint="eastAsia"/>
          <w:color w:val="FF0000"/>
          <w:sz w:val="28"/>
          <w:szCs w:val="28"/>
        </w:rPr>
        <w:t>(</w:t>
      </w:r>
      <w:r w:rsidR="00CB1626" w:rsidRPr="00273057">
        <w:rPr>
          <w:rFonts w:eastAsia="標楷體" w:hint="eastAsia"/>
          <w:color w:val="FF0000"/>
          <w:sz w:val="28"/>
          <w:szCs w:val="28"/>
        </w:rPr>
        <w:t>四</w:t>
      </w:r>
      <w:r w:rsidR="00CB1626" w:rsidRPr="00273057">
        <w:rPr>
          <w:rFonts w:eastAsia="標楷體" w:hint="eastAsia"/>
          <w:color w:val="FF0000"/>
          <w:sz w:val="28"/>
          <w:szCs w:val="28"/>
        </w:rPr>
        <w:t>)</w:t>
      </w:r>
      <w:r w:rsidR="00240159">
        <w:rPr>
          <w:rFonts w:eastAsia="標楷體" w:hint="eastAsia"/>
          <w:sz w:val="28"/>
          <w:szCs w:val="28"/>
        </w:rPr>
        <w:t>、</w:t>
      </w:r>
      <w:r w:rsidR="00A353DA" w:rsidRPr="00273057">
        <w:rPr>
          <w:rFonts w:eastAsia="標楷體" w:hint="eastAsia"/>
          <w:color w:val="FF0000"/>
          <w:sz w:val="28"/>
          <w:szCs w:val="28"/>
        </w:rPr>
        <w:t>29</w:t>
      </w:r>
      <w:r w:rsidRPr="00273057">
        <w:rPr>
          <w:rFonts w:eastAsia="標楷體" w:hint="eastAsia"/>
          <w:color w:val="FF0000"/>
          <w:sz w:val="28"/>
          <w:szCs w:val="28"/>
        </w:rPr>
        <w:t>日</w:t>
      </w:r>
      <w:r w:rsidR="00CB1626" w:rsidRPr="00273057">
        <w:rPr>
          <w:rFonts w:eastAsia="標楷體" w:hint="eastAsia"/>
          <w:color w:val="FF0000"/>
          <w:sz w:val="28"/>
          <w:szCs w:val="28"/>
        </w:rPr>
        <w:t>(</w:t>
      </w:r>
      <w:r w:rsidR="00CB1626" w:rsidRPr="00273057">
        <w:rPr>
          <w:rFonts w:eastAsia="標楷體" w:hint="eastAsia"/>
          <w:color w:val="FF0000"/>
          <w:sz w:val="28"/>
          <w:szCs w:val="28"/>
        </w:rPr>
        <w:t>四</w:t>
      </w:r>
      <w:r w:rsidR="00CB1626" w:rsidRPr="00273057">
        <w:rPr>
          <w:rFonts w:eastAsia="標楷體" w:hint="eastAsia"/>
          <w:color w:val="FF0000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 w:rsidR="00240159" w:rsidRPr="00273057">
        <w:rPr>
          <w:rFonts w:eastAsia="標楷體" w:hint="eastAsia"/>
          <w:color w:val="FF0000"/>
          <w:sz w:val="28"/>
          <w:szCs w:val="28"/>
        </w:rPr>
        <w:t>9</w:t>
      </w:r>
      <w:r w:rsidR="00240159" w:rsidRPr="00273057">
        <w:rPr>
          <w:rFonts w:eastAsia="標楷體" w:hint="eastAsia"/>
          <w:color w:val="FF0000"/>
          <w:sz w:val="28"/>
          <w:szCs w:val="28"/>
        </w:rPr>
        <w:t>月</w:t>
      </w:r>
      <w:r w:rsidR="00A353DA" w:rsidRPr="00273057">
        <w:rPr>
          <w:rFonts w:eastAsia="標楷體" w:hint="eastAsia"/>
          <w:color w:val="FF0000"/>
          <w:sz w:val="28"/>
          <w:szCs w:val="28"/>
        </w:rPr>
        <w:t>2</w:t>
      </w:r>
      <w:r w:rsidR="00240159" w:rsidRPr="00273057">
        <w:rPr>
          <w:rFonts w:eastAsia="標楷體" w:hint="eastAsia"/>
          <w:color w:val="FF0000"/>
          <w:sz w:val="28"/>
          <w:szCs w:val="28"/>
        </w:rPr>
        <w:t>日</w:t>
      </w:r>
      <w:r w:rsidR="00CB1626" w:rsidRPr="00273057">
        <w:rPr>
          <w:rFonts w:eastAsia="標楷體" w:hint="eastAsia"/>
          <w:color w:val="FF0000"/>
          <w:sz w:val="28"/>
          <w:szCs w:val="28"/>
        </w:rPr>
        <w:t>(</w:t>
      </w:r>
      <w:proofErr w:type="gramStart"/>
      <w:r w:rsidR="00CB1626" w:rsidRPr="00273057">
        <w:rPr>
          <w:rFonts w:eastAsia="標楷體" w:hint="eastAsia"/>
          <w:color w:val="FF0000"/>
          <w:sz w:val="28"/>
          <w:szCs w:val="28"/>
        </w:rPr>
        <w:t>一</w:t>
      </w:r>
      <w:proofErr w:type="gramEnd"/>
      <w:r w:rsidR="00CB1626" w:rsidRPr="00273057">
        <w:rPr>
          <w:rFonts w:eastAsia="標楷體" w:hint="eastAsia"/>
          <w:color w:val="FF0000"/>
          <w:sz w:val="28"/>
          <w:szCs w:val="28"/>
        </w:rPr>
        <w:t>)</w:t>
      </w:r>
      <w:r w:rsidR="00A353DA">
        <w:rPr>
          <w:rFonts w:eastAsia="標楷體" w:hint="eastAsia"/>
          <w:sz w:val="28"/>
          <w:szCs w:val="28"/>
        </w:rPr>
        <w:t>及</w:t>
      </w:r>
      <w:r w:rsidR="00A353DA" w:rsidRPr="00273057">
        <w:rPr>
          <w:rFonts w:eastAsia="標楷體" w:hint="eastAsia"/>
          <w:color w:val="FF0000"/>
          <w:sz w:val="28"/>
          <w:szCs w:val="28"/>
        </w:rPr>
        <w:t>9</w:t>
      </w:r>
      <w:r w:rsidR="00A353DA" w:rsidRPr="00273057">
        <w:rPr>
          <w:rFonts w:eastAsia="標楷體" w:hint="eastAsia"/>
          <w:color w:val="FF0000"/>
          <w:sz w:val="28"/>
          <w:szCs w:val="28"/>
        </w:rPr>
        <w:t>月</w:t>
      </w:r>
      <w:r w:rsidR="00A353DA" w:rsidRPr="00273057">
        <w:rPr>
          <w:rFonts w:eastAsia="標楷體" w:hint="eastAsia"/>
          <w:color w:val="FF0000"/>
          <w:sz w:val="28"/>
          <w:szCs w:val="28"/>
        </w:rPr>
        <w:t>12</w:t>
      </w:r>
      <w:r w:rsidR="00A353DA" w:rsidRPr="00273057">
        <w:rPr>
          <w:rFonts w:eastAsia="標楷體" w:hint="eastAsia"/>
          <w:color w:val="FF0000"/>
          <w:sz w:val="28"/>
          <w:szCs w:val="28"/>
        </w:rPr>
        <w:t>日</w:t>
      </w:r>
      <w:r w:rsidR="00CB1626" w:rsidRPr="00273057">
        <w:rPr>
          <w:rFonts w:eastAsia="標楷體" w:hint="eastAsia"/>
          <w:color w:val="FF0000"/>
          <w:sz w:val="28"/>
          <w:szCs w:val="28"/>
        </w:rPr>
        <w:t>(</w:t>
      </w:r>
      <w:r w:rsidR="00CB1626" w:rsidRPr="00273057">
        <w:rPr>
          <w:rFonts w:eastAsia="標楷體" w:hint="eastAsia"/>
          <w:color w:val="FF0000"/>
          <w:sz w:val="28"/>
          <w:szCs w:val="28"/>
        </w:rPr>
        <w:t>四</w:t>
      </w:r>
      <w:r w:rsidR="00CB1626" w:rsidRPr="00273057">
        <w:rPr>
          <w:rFonts w:eastAsia="標楷體" w:hint="eastAsia"/>
          <w:color w:val="FF0000"/>
          <w:sz w:val="28"/>
          <w:szCs w:val="28"/>
        </w:rPr>
        <w:t>)</w:t>
      </w:r>
      <w:r w:rsidRPr="00EA6E87">
        <w:rPr>
          <w:rFonts w:eastAsia="標楷體" w:hint="eastAsia"/>
          <w:sz w:val="28"/>
          <w:szCs w:val="28"/>
        </w:rPr>
        <w:t>，上午</w:t>
      </w:r>
      <w:r w:rsidRPr="00EA6E87">
        <w:rPr>
          <w:rFonts w:eastAsia="標楷體" w:hint="eastAsia"/>
          <w:sz w:val="28"/>
          <w:szCs w:val="28"/>
        </w:rPr>
        <w:t>9</w:t>
      </w:r>
      <w:r w:rsidRPr="00EA6E87">
        <w:rPr>
          <w:rFonts w:eastAsia="標楷體" w:hint="eastAsia"/>
          <w:sz w:val="28"/>
          <w:szCs w:val="28"/>
        </w:rPr>
        <w:t>時</w:t>
      </w:r>
      <w:r w:rsidRPr="00EA6E87">
        <w:rPr>
          <w:rFonts w:eastAsia="標楷體" w:hint="eastAsia"/>
          <w:sz w:val="28"/>
          <w:szCs w:val="28"/>
        </w:rPr>
        <w:t>30</w:t>
      </w:r>
      <w:r w:rsidRPr="00EA6E87">
        <w:rPr>
          <w:rFonts w:eastAsia="標楷體" w:hint="eastAsia"/>
          <w:sz w:val="28"/>
          <w:szCs w:val="28"/>
        </w:rPr>
        <w:t>分至下午</w:t>
      </w:r>
      <w:r w:rsidRPr="00EA6E87">
        <w:rPr>
          <w:rFonts w:eastAsia="標楷體" w:hint="eastAsia"/>
          <w:sz w:val="28"/>
          <w:szCs w:val="28"/>
        </w:rPr>
        <w:t>4</w:t>
      </w:r>
      <w:r w:rsidRPr="00EA6E87">
        <w:rPr>
          <w:rFonts w:eastAsia="標楷體" w:hint="eastAsia"/>
          <w:sz w:val="28"/>
          <w:szCs w:val="28"/>
        </w:rPr>
        <w:t>時</w:t>
      </w:r>
      <w:r w:rsidRPr="00EA6E87">
        <w:rPr>
          <w:rFonts w:eastAsia="標楷體" w:hint="eastAsia"/>
          <w:sz w:val="28"/>
          <w:szCs w:val="28"/>
        </w:rPr>
        <w:t>30</w:t>
      </w:r>
      <w:r w:rsidRPr="00EA6E87">
        <w:rPr>
          <w:rFonts w:eastAsia="標楷體" w:hint="eastAsia"/>
          <w:sz w:val="28"/>
          <w:szCs w:val="28"/>
        </w:rPr>
        <w:t>分，計</w:t>
      </w:r>
      <w:r>
        <w:rPr>
          <w:rFonts w:eastAsia="標楷體" w:hint="eastAsia"/>
          <w:sz w:val="28"/>
          <w:szCs w:val="28"/>
        </w:rPr>
        <w:t>8</w:t>
      </w:r>
      <w:r w:rsidRPr="00EA6E87">
        <w:rPr>
          <w:rFonts w:eastAsia="標楷體" w:hint="eastAsia"/>
          <w:sz w:val="28"/>
          <w:szCs w:val="28"/>
        </w:rPr>
        <w:t>日</w:t>
      </w:r>
      <w:r w:rsidR="004E254C" w:rsidRPr="00EA6E87">
        <w:rPr>
          <w:rFonts w:eastAsia="標楷體" w:hint="eastAsia"/>
          <w:sz w:val="28"/>
          <w:szCs w:val="28"/>
        </w:rPr>
        <w:t>（</w:t>
      </w:r>
      <w:r w:rsidR="004E254C">
        <w:rPr>
          <w:rFonts w:eastAsia="標楷體" w:hint="eastAsia"/>
          <w:sz w:val="28"/>
          <w:szCs w:val="28"/>
        </w:rPr>
        <w:t>48</w:t>
      </w:r>
      <w:r w:rsidR="004E254C" w:rsidRPr="00EA6E87">
        <w:rPr>
          <w:rFonts w:eastAsia="標楷體" w:hint="eastAsia"/>
          <w:sz w:val="28"/>
          <w:szCs w:val="28"/>
        </w:rPr>
        <w:t>小時）</w:t>
      </w:r>
      <w:r w:rsidR="004E254C">
        <w:rPr>
          <w:rFonts w:eastAsia="標楷體" w:hint="eastAsia"/>
          <w:sz w:val="28"/>
          <w:szCs w:val="28"/>
        </w:rPr>
        <w:t>，</w:t>
      </w:r>
      <w:r w:rsidRPr="00EA6E87">
        <w:rPr>
          <w:rFonts w:eastAsia="標楷體" w:hint="eastAsia"/>
          <w:sz w:val="28"/>
          <w:szCs w:val="28"/>
        </w:rPr>
        <w:t>可全程或參加部分課程，詳如附課程表。</w:t>
      </w:r>
    </w:p>
    <w:p w14:paraId="079B1850" w14:textId="77777777" w:rsidR="00616506" w:rsidRPr="001569F8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五、上課地點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br/>
      </w:r>
      <w:r w:rsidRPr="006644E3">
        <w:rPr>
          <w:rFonts w:eastAsia="標楷體" w:hint="eastAsia"/>
          <w:spacing w:val="-12"/>
          <w:sz w:val="28"/>
          <w:szCs w:val="28"/>
        </w:rPr>
        <w:t>台北市愛國東路</w:t>
      </w:r>
      <w:proofErr w:type="gramStart"/>
      <w:r w:rsidRPr="006644E3">
        <w:rPr>
          <w:rFonts w:eastAsia="標楷體" w:hint="eastAsia"/>
          <w:spacing w:val="-12"/>
          <w:sz w:val="28"/>
          <w:szCs w:val="28"/>
        </w:rPr>
        <w:t>22</w:t>
      </w:r>
      <w:r w:rsidRPr="006644E3">
        <w:rPr>
          <w:rFonts w:eastAsia="標楷體" w:hint="eastAsia"/>
          <w:spacing w:val="-12"/>
          <w:sz w:val="28"/>
          <w:szCs w:val="28"/>
        </w:rPr>
        <w:t>號紡</w:t>
      </w:r>
      <w:proofErr w:type="gramEnd"/>
      <w:r w:rsidRPr="006644E3">
        <w:rPr>
          <w:rFonts w:eastAsia="標楷體" w:hint="eastAsia"/>
          <w:spacing w:val="-12"/>
          <w:sz w:val="28"/>
          <w:szCs w:val="28"/>
        </w:rPr>
        <w:t>拓大樓</w:t>
      </w:r>
      <w:r w:rsidRPr="006644E3">
        <w:rPr>
          <w:rFonts w:eastAsia="標楷體" w:hint="eastAsia"/>
          <w:spacing w:val="-12"/>
          <w:sz w:val="28"/>
          <w:szCs w:val="28"/>
        </w:rPr>
        <w:t>17</w:t>
      </w:r>
      <w:r w:rsidRPr="006644E3">
        <w:rPr>
          <w:rFonts w:eastAsia="標楷體" w:hint="eastAsia"/>
          <w:spacing w:val="-12"/>
          <w:sz w:val="28"/>
          <w:szCs w:val="28"/>
        </w:rPr>
        <w:t>樓第一會議室，捷運中正紀念堂站</w:t>
      </w:r>
      <w:r w:rsidRPr="006644E3">
        <w:rPr>
          <w:rFonts w:eastAsia="標楷體" w:hint="eastAsia"/>
          <w:spacing w:val="-12"/>
          <w:sz w:val="28"/>
          <w:szCs w:val="28"/>
        </w:rPr>
        <w:t>4</w:t>
      </w:r>
      <w:r w:rsidRPr="006644E3">
        <w:rPr>
          <w:rFonts w:eastAsia="標楷體" w:hint="eastAsia"/>
          <w:spacing w:val="-12"/>
          <w:sz w:val="28"/>
          <w:szCs w:val="28"/>
        </w:rPr>
        <w:t>號出口。</w:t>
      </w:r>
    </w:p>
    <w:p w14:paraId="64005D26" w14:textId="38AE430E" w:rsidR="00616506" w:rsidRPr="00E145A6" w:rsidRDefault="00616506" w:rsidP="00E145A6">
      <w:pPr>
        <w:widowControl/>
        <w:overflowPunct w:val="0"/>
        <w:spacing w:beforeLines="50" w:before="180" w:line="480" w:lineRule="exact"/>
        <w:ind w:left="602" w:hangingChars="215" w:hanging="602"/>
        <w:jc w:val="both"/>
        <w:rPr>
          <w:rFonts w:asciiTheme="minorHAnsi" w:eastAsia="標楷體" w:cstheme="minorHAnsi"/>
          <w:bCs/>
          <w:spacing w:val="2"/>
          <w:kern w:val="0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六、講師簡介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br/>
      </w:r>
      <w:r w:rsidR="00CB1626" w:rsidRPr="00A353DA">
        <w:rPr>
          <w:rFonts w:asciiTheme="minorHAnsi" w:eastAsia="標楷體" w:cstheme="minorHAnsi" w:hint="eastAsia"/>
          <w:bCs/>
          <w:spacing w:val="2"/>
          <w:kern w:val="0"/>
          <w:sz w:val="28"/>
          <w:szCs w:val="28"/>
        </w:rPr>
        <w:t>吳繼仁</w:t>
      </w:r>
      <w:r w:rsidR="0016439E">
        <w:rPr>
          <w:rFonts w:asciiTheme="minorHAnsi" w:eastAsia="標楷體" w:cstheme="minorHAnsi" w:hint="eastAsia"/>
          <w:bCs/>
          <w:spacing w:val="2"/>
          <w:kern w:val="0"/>
          <w:sz w:val="28"/>
          <w:szCs w:val="28"/>
        </w:rPr>
        <w:t>教授</w:t>
      </w:r>
      <w:r w:rsidR="00CB1626">
        <w:rPr>
          <w:rFonts w:asciiTheme="minorHAnsi" w:eastAsia="標楷體" w:cstheme="minorHAnsi" w:hint="eastAsia"/>
          <w:bCs/>
          <w:spacing w:val="2"/>
          <w:kern w:val="0"/>
          <w:sz w:val="28"/>
          <w:szCs w:val="28"/>
        </w:rPr>
        <w:t>及</w:t>
      </w:r>
      <w:r w:rsidRPr="005105CE">
        <w:rPr>
          <w:rFonts w:eastAsia="標楷體" w:hint="eastAsia"/>
          <w:sz w:val="28"/>
          <w:szCs w:val="28"/>
        </w:rPr>
        <w:t>王權泉教授簡歷及授課實績，詳如附件。</w:t>
      </w:r>
    </w:p>
    <w:p w14:paraId="7D025B75" w14:textId="3CD6D0F8" w:rsidR="00616506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 w:rsidRPr="001569F8">
        <w:rPr>
          <w:rFonts w:eastAsia="標楷體" w:hint="eastAsia"/>
          <w:sz w:val="28"/>
          <w:szCs w:val="28"/>
        </w:rPr>
        <w:t>七、</w:t>
      </w:r>
      <w:r w:rsidRPr="00DA312C">
        <w:rPr>
          <w:rFonts w:eastAsia="標楷體" w:hint="eastAsia"/>
          <w:sz w:val="28"/>
          <w:szCs w:val="28"/>
        </w:rPr>
        <w:t>頒發</w:t>
      </w:r>
      <w:proofErr w:type="gramStart"/>
      <w:r w:rsidRPr="00DA312C">
        <w:rPr>
          <w:rFonts w:eastAsia="標楷體" w:hint="eastAsia"/>
          <w:sz w:val="28"/>
          <w:szCs w:val="28"/>
        </w:rPr>
        <w:t>証</w:t>
      </w:r>
      <w:proofErr w:type="gramEnd"/>
      <w:r w:rsidRPr="00DA312C">
        <w:rPr>
          <w:rFonts w:eastAsia="標楷體" w:hint="eastAsia"/>
          <w:sz w:val="28"/>
          <w:szCs w:val="28"/>
        </w:rPr>
        <w:t>書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br/>
      </w:r>
      <w:r w:rsidRPr="006644E3">
        <w:rPr>
          <w:rFonts w:eastAsia="標楷體" w:hint="eastAsia"/>
          <w:spacing w:val="-10"/>
          <w:sz w:val="28"/>
          <w:szCs w:val="28"/>
        </w:rPr>
        <w:t>本培訓時數計</w:t>
      </w:r>
      <w:r>
        <w:rPr>
          <w:rFonts w:eastAsia="標楷體" w:hint="eastAsia"/>
          <w:spacing w:val="-10"/>
          <w:sz w:val="28"/>
          <w:szCs w:val="28"/>
        </w:rPr>
        <w:t>48</w:t>
      </w:r>
      <w:r w:rsidRPr="006644E3">
        <w:rPr>
          <w:rFonts w:eastAsia="標楷體" w:hint="eastAsia"/>
          <w:spacing w:val="-10"/>
          <w:sz w:val="28"/>
          <w:szCs w:val="28"/>
        </w:rPr>
        <w:t>小時，凡</w:t>
      </w:r>
      <w:proofErr w:type="gramStart"/>
      <w:r w:rsidRPr="006644E3">
        <w:rPr>
          <w:rFonts w:eastAsia="標楷體" w:hint="eastAsia"/>
          <w:spacing w:val="-10"/>
          <w:sz w:val="28"/>
          <w:szCs w:val="28"/>
        </w:rPr>
        <w:t>報名且實到</w:t>
      </w:r>
      <w:proofErr w:type="gramEnd"/>
      <w:r w:rsidRPr="006644E3">
        <w:rPr>
          <w:rFonts w:eastAsia="標楷體" w:hint="eastAsia"/>
          <w:spacing w:val="-10"/>
          <w:sz w:val="28"/>
          <w:szCs w:val="28"/>
        </w:rPr>
        <w:t>上課時數達</w:t>
      </w:r>
      <w:r>
        <w:rPr>
          <w:rFonts w:eastAsia="標楷體" w:hint="eastAsia"/>
          <w:spacing w:val="-10"/>
          <w:sz w:val="28"/>
          <w:szCs w:val="28"/>
        </w:rPr>
        <w:t>42</w:t>
      </w:r>
      <w:r w:rsidRPr="006644E3">
        <w:rPr>
          <w:rFonts w:eastAsia="標楷體" w:hint="eastAsia"/>
          <w:spacing w:val="-10"/>
          <w:sz w:val="28"/>
          <w:szCs w:val="28"/>
        </w:rPr>
        <w:t>小時</w:t>
      </w:r>
      <w:r w:rsidR="005A3382">
        <w:rPr>
          <w:rFonts w:eastAsia="標楷體" w:hint="eastAsia"/>
          <w:spacing w:val="-10"/>
          <w:sz w:val="28"/>
          <w:szCs w:val="28"/>
        </w:rPr>
        <w:t>(</w:t>
      </w:r>
      <w:r w:rsidR="005A3382">
        <w:rPr>
          <w:rFonts w:eastAsia="標楷體" w:hint="eastAsia"/>
          <w:spacing w:val="-10"/>
          <w:sz w:val="28"/>
          <w:szCs w:val="28"/>
        </w:rPr>
        <w:t>含</w:t>
      </w:r>
      <w:r w:rsidR="005A3382">
        <w:rPr>
          <w:rFonts w:eastAsia="標楷體" w:hint="eastAsia"/>
          <w:spacing w:val="-10"/>
          <w:sz w:val="28"/>
          <w:szCs w:val="28"/>
        </w:rPr>
        <w:t>)</w:t>
      </w:r>
      <w:r w:rsidRPr="006644E3">
        <w:rPr>
          <w:rFonts w:eastAsia="標楷體" w:hint="eastAsia"/>
          <w:spacing w:val="-10"/>
          <w:sz w:val="28"/>
          <w:szCs w:val="28"/>
        </w:rPr>
        <w:t>以上，將於課程結束當天</w:t>
      </w:r>
      <w:proofErr w:type="gramStart"/>
      <w:r w:rsidRPr="006644E3">
        <w:rPr>
          <w:rFonts w:eastAsia="標楷體" w:hint="eastAsia"/>
          <w:spacing w:val="-10"/>
          <w:sz w:val="28"/>
          <w:szCs w:val="28"/>
        </w:rPr>
        <w:t>（</w:t>
      </w:r>
      <w:proofErr w:type="gramEnd"/>
      <w:r w:rsidRPr="006644E3">
        <w:rPr>
          <w:rFonts w:eastAsia="標楷體" w:hint="eastAsia"/>
          <w:spacing w:val="-10"/>
          <w:sz w:val="28"/>
          <w:szCs w:val="28"/>
        </w:rPr>
        <w:t>約</w:t>
      </w:r>
      <w:r w:rsidRPr="006644E3">
        <w:rPr>
          <w:rFonts w:eastAsia="標楷體" w:hint="eastAsia"/>
          <w:spacing w:val="-10"/>
          <w:sz w:val="28"/>
          <w:szCs w:val="28"/>
        </w:rPr>
        <w:t>16</w:t>
      </w:r>
      <w:r w:rsidRPr="006644E3">
        <w:rPr>
          <w:rFonts w:eastAsia="標楷體" w:hint="eastAsia"/>
          <w:spacing w:val="-10"/>
          <w:sz w:val="28"/>
          <w:szCs w:val="28"/>
        </w:rPr>
        <w:t>：</w:t>
      </w:r>
      <w:r w:rsidRPr="006644E3">
        <w:rPr>
          <w:rFonts w:eastAsia="標楷體" w:hint="eastAsia"/>
          <w:spacing w:val="-10"/>
          <w:sz w:val="28"/>
          <w:szCs w:val="28"/>
        </w:rPr>
        <w:t>00</w:t>
      </w:r>
      <w:proofErr w:type="gramStart"/>
      <w:r w:rsidRPr="006644E3">
        <w:rPr>
          <w:rFonts w:eastAsia="標楷體" w:hint="eastAsia"/>
          <w:spacing w:val="-10"/>
          <w:sz w:val="28"/>
          <w:szCs w:val="28"/>
        </w:rPr>
        <w:t>）</w:t>
      </w:r>
      <w:proofErr w:type="gramEnd"/>
      <w:r w:rsidRPr="006644E3">
        <w:rPr>
          <w:rFonts w:eastAsia="標楷體" w:hint="eastAsia"/>
          <w:spacing w:val="-10"/>
          <w:sz w:val="28"/>
          <w:szCs w:val="28"/>
        </w:rPr>
        <w:t>頒發結業</w:t>
      </w:r>
      <w:proofErr w:type="gramStart"/>
      <w:r w:rsidRPr="006644E3">
        <w:rPr>
          <w:rFonts w:eastAsia="標楷體" w:hint="eastAsia"/>
          <w:spacing w:val="-10"/>
          <w:sz w:val="28"/>
          <w:szCs w:val="28"/>
        </w:rPr>
        <w:t>証</w:t>
      </w:r>
      <w:proofErr w:type="gramEnd"/>
      <w:r w:rsidRPr="006644E3">
        <w:rPr>
          <w:rFonts w:eastAsia="標楷體" w:hint="eastAsia"/>
          <w:spacing w:val="-10"/>
          <w:sz w:val="28"/>
          <w:szCs w:val="28"/>
        </w:rPr>
        <w:t>書，以供作為在職進修及申請入學等資歷證明。</w:t>
      </w:r>
    </w:p>
    <w:p w14:paraId="5E7BA3D8" w14:textId="68E01B96" w:rsidR="00616506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八、</w:t>
      </w:r>
      <w:r w:rsidRPr="00DA312C">
        <w:rPr>
          <w:rFonts w:eastAsia="標楷體" w:hint="eastAsia"/>
          <w:sz w:val="28"/>
          <w:szCs w:val="28"/>
        </w:rPr>
        <w:t>課程名稱及大綱</w:t>
      </w:r>
      <w:r>
        <w:rPr>
          <w:rFonts w:eastAsia="標楷體" w:hint="eastAsia"/>
          <w:sz w:val="28"/>
          <w:szCs w:val="28"/>
        </w:rPr>
        <w:t>：</w:t>
      </w:r>
      <w:r w:rsidRPr="00DA312C">
        <w:rPr>
          <w:rFonts w:eastAsia="標楷體" w:hint="eastAsia"/>
          <w:sz w:val="28"/>
          <w:szCs w:val="28"/>
        </w:rPr>
        <w:t>詳如附課程表。</w:t>
      </w:r>
    </w:p>
    <w:p w14:paraId="4849778D" w14:textId="3E405818" w:rsidR="00616506" w:rsidRDefault="00616506" w:rsidP="00222AA5">
      <w:pPr>
        <w:overflowPunct w:val="0"/>
        <w:spacing w:beforeLines="50" w:before="180" w:line="480" w:lineRule="exact"/>
        <w:ind w:left="602" w:hangingChars="215" w:hanging="60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九、</w:t>
      </w:r>
      <w:r w:rsidRPr="00DA312C">
        <w:rPr>
          <w:rFonts w:eastAsia="標楷體" w:hint="eastAsia"/>
          <w:sz w:val="28"/>
          <w:szCs w:val="28"/>
        </w:rPr>
        <w:t>費用與贈書等特惠方案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</w:rPr>
        <w:br/>
      </w:r>
      <w:r w:rsidRPr="00DA312C">
        <w:rPr>
          <w:rFonts w:eastAsia="標楷體" w:hint="eastAsia"/>
          <w:sz w:val="28"/>
          <w:szCs w:val="28"/>
        </w:rPr>
        <w:t>各課程</w:t>
      </w:r>
      <w:r>
        <w:rPr>
          <w:rFonts w:eastAsia="標楷體" w:hint="eastAsia"/>
          <w:sz w:val="28"/>
          <w:szCs w:val="28"/>
        </w:rPr>
        <w:t>含當日中餐，其他</w:t>
      </w:r>
      <w:r w:rsidRPr="00DA312C">
        <w:rPr>
          <w:rFonts w:eastAsia="標楷體" w:hint="eastAsia"/>
          <w:sz w:val="28"/>
          <w:szCs w:val="28"/>
        </w:rPr>
        <w:t>優惠費用詳如附課程費用表，除培訓班各課程專用教材外，為鼓勵業界踴躍派人參加，以加速培育我國紡織</w:t>
      </w:r>
      <w:r>
        <w:rPr>
          <w:rFonts w:eastAsia="標楷體" w:hint="eastAsia"/>
          <w:sz w:val="28"/>
          <w:szCs w:val="28"/>
        </w:rPr>
        <w:t>技術、行銷</w:t>
      </w:r>
      <w:r w:rsidR="007320F0">
        <w:rPr>
          <w:rFonts w:eastAsia="標楷體" w:hint="eastAsia"/>
          <w:sz w:val="28"/>
          <w:szCs w:val="28"/>
        </w:rPr>
        <w:t>、商</w:t>
      </w:r>
      <w:r w:rsidR="007320F0">
        <w:rPr>
          <w:rFonts w:eastAsia="標楷體" w:hint="eastAsia"/>
          <w:sz w:val="28"/>
          <w:szCs w:val="28"/>
        </w:rPr>
        <w:lastRenderedPageBreak/>
        <w:t>品設計企劃</w:t>
      </w:r>
      <w:r>
        <w:rPr>
          <w:rFonts w:eastAsia="標楷體" w:hint="eastAsia"/>
          <w:sz w:val="28"/>
          <w:szCs w:val="28"/>
        </w:rPr>
        <w:t>及管理</w:t>
      </w:r>
      <w:r w:rsidR="007320F0">
        <w:rPr>
          <w:rFonts w:eastAsia="標楷體" w:hint="eastAsia"/>
          <w:sz w:val="28"/>
          <w:szCs w:val="28"/>
        </w:rPr>
        <w:t>等</w:t>
      </w:r>
      <w:r w:rsidRPr="00DA312C">
        <w:rPr>
          <w:rFonts w:eastAsia="標楷體" w:hint="eastAsia"/>
          <w:sz w:val="28"/>
          <w:szCs w:val="28"/>
        </w:rPr>
        <w:t>人才，提升工作效能，促進永續發展，特</w:t>
      </w:r>
      <w:proofErr w:type="gramStart"/>
      <w:r w:rsidRPr="00DA312C">
        <w:rPr>
          <w:rFonts w:eastAsia="標楷體" w:hint="eastAsia"/>
          <w:sz w:val="28"/>
          <w:szCs w:val="28"/>
        </w:rPr>
        <w:t>採</w:t>
      </w:r>
      <w:proofErr w:type="gramEnd"/>
      <w:r w:rsidRPr="00DA312C">
        <w:rPr>
          <w:rFonts w:eastAsia="標楷體" w:hint="eastAsia"/>
          <w:sz w:val="28"/>
          <w:szCs w:val="28"/>
        </w:rPr>
        <w:t>下列優惠方案：</w:t>
      </w:r>
    </w:p>
    <w:p w14:paraId="457C2D25" w14:textId="720DE388" w:rsidR="00616506" w:rsidRPr="001569F8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)</w:t>
      </w:r>
      <w:r w:rsidRPr="00DA312C">
        <w:rPr>
          <w:rFonts w:eastAsia="標楷體" w:hint="eastAsia"/>
          <w:sz w:val="28"/>
          <w:szCs w:val="28"/>
        </w:rPr>
        <w:t>報</w:t>
      </w:r>
      <w:r w:rsidRPr="005C17FB">
        <w:rPr>
          <w:rFonts w:eastAsia="標楷體" w:hint="eastAsia"/>
          <w:sz w:val="28"/>
          <w:szCs w:val="28"/>
        </w:rPr>
        <w:t>名全部課程，會員原價</w:t>
      </w:r>
      <w:r>
        <w:rPr>
          <w:rFonts w:eastAsia="標楷體" w:hint="eastAsia"/>
          <w:sz w:val="28"/>
          <w:szCs w:val="28"/>
        </w:rPr>
        <w:t>8</w:t>
      </w:r>
      <w:r w:rsidRPr="005C17FB">
        <w:rPr>
          <w:rFonts w:eastAsia="標楷體" w:hint="eastAsia"/>
          <w:sz w:val="28"/>
          <w:szCs w:val="28"/>
        </w:rPr>
        <w:t>,</w:t>
      </w:r>
      <w:r>
        <w:rPr>
          <w:rFonts w:eastAsia="標楷體" w:hint="eastAsia"/>
          <w:sz w:val="28"/>
          <w:szCs w:val="28"/>
        </w:rPr>
        <w:t>0</w:t>
      </w:r>
      <w:r w:rsidRPr="005C17FB">
        <w:rPr>
          <w:rFonts w:eastAsia="標楷體" w:hint="eastAsia"/>
          <w:sz w:val="28"/>
          <w:szCs w:val="28"/>
        </w:rPr>
        <w:t>00</w:t>
      </w:r>
      <w:r w:rsidRPr="005C17FB">
        <w:rPr>
          <w:rFonts w:eastAsia="標楷體" w:hint="eastAsia"/>
          <w:sz w:val="28"/>
          <w:szCs w:val="28"/>
        </w:rPr>
        <w:t>元，優惠每人僅收</w:t>
      </w:r>
      <w:r>
        <w:rPr>
          <w:rFonts w:eastAsia="標楷體" w:hint="eastAsia"/>
          <w:sz w:val="28"/>
          <w:szCs w:val="28"/>
        </w:rPr>
        <w:t>6</w:t>
      </w:r>
      <w:r w:rsidRPr="005C17FB">
        <w:rPr>
          <w:rFonts w:eastAsia="標楷體" w:hint="eastAsia"/>
          <w:sz w:val="28"/>
          <w:szCs w:val="28"/>
        </w:rPr>
        <w:t>,</w:t>
      </w:r>
      <w:r w:rsidR="003F16EC">
        <w:rPr>
          <w:rFonts w:eastAsia="標楷體"/>
          <w:sz w:val="28"/>
          <w:szCs w:val="28"/>
        </w:rPr>
        <w:t>5</w:t>
      </w:r>
      <w:r w:rsidRPr="005C17FB">
        <w:rPr>
          <w:rFonts w:eastAsia="標楷體" w:hint="eastAsia"/>
          <w:sz w:val="28"/>
          <w:szCs w:val="28"/>
        </w:rPr>
        <w:t>00</w:t>
      </w:r>
      <w:r w:rsidRPr="005C17FB">
        <w:rPr>
          <w:rFonts w:eastAsia="標楷體" w:hint="eastAsia"/>
          <w:sz w:val="28"/>
          <w:szCs w:val="28"/>
        </w:rPr>
        <w:t>元；非會員原價</w:t>
      </w:r>
      <w:r>
        <w:rPr>
          <w:rFonts w:eastAsia="標楷體" w:hint="eastAsia"/>
          <w:sz w:val="28"/>
          <w:szCs w:val="28"/>
        </w:rPr>
        <w:t>8</w:t>
      </w:r>
      <w:r w:rsidRPr="005C17FB">
        <w:rPr>
          <w:rFonts w:eastAsia="標楷體" w:hint="eastAsia"/>
          <w:sz w:val="28"/>
          <w:szCs w:val="28"/>
        </w:rPr>
        <w:t>,</w:t>
      </w:r>
      <w:r>
        <w:rPr>
          <w:rFonts w:eastAsia="標楷體" w:hint="eastAsia"/>
          <w:sz w:val="28"/>
          <w:szCs w:val="28"/>
        </w:rPr>
        <w:t>8</w:t>
      </w:r>
      <w:r w:rsidRPr="005C17FB">
        <w:rPr>
          <w:rFonts w:eastAsia="標楷體" w:hint="eastAsia"/>
          <w:sz w:val="28"/>
          <w:szCs w:val="28"/>
        </w:rPr>
        <w:t>00</w:t>
      </w:r>
      <w:r w:rsidRPr="005C17FB">
        <w:rPr>
          <w:rFonts w:eastAsia="標楷體" w:hint="eastAsia"/>
          <w:sz w:val="28"/>
          <w:szCs w:val="28"/>
        </w:rPr>
        <w:t>元，優惠每</w:t>
      </w:r>
      <w:r w:rsidRPr="00DA312C">
        <w:rPr>
          <w:rFonts w:eastAsia="標楷體" w:hint="eastAsia"/>
          <w:sz w:val="28"/>
          <w:szCs w:val="28"/>
        </w:rPr>
        <w:t>人</w:t>
      </w:r>
      <w:r>
        <w:rPr>
          <w:rFonts w:eastAsia="標楷體" w:hint="eastAsia"/>
          <w:sz w:val="28"/>
          <w:szCs w:val="28"/>
        </w:rPr>
        <w:t>僅收</w:t>
      </w:r>
      <w:r w:rsidR="003F16EC">
        <w:rPr>
          <w:rFonts w:eastAsia="標楷體"/>
          <w:sz w:val="28"/>
          <w:szCs w:val="28"/>
        </w:rPr>
        <w:t>7</w:t>
      </w:r>
      <w:r w:rsidRPr="00DA312C">
        <w:rPr>
          <w:rFonts w:eastAsia="標楷體" w:hint="eastAsia"/>
          <w:sz w:val="28"/>
          <w:szCs w:val="28"/>
        </w:rPr>
        <w:t>,</w:t>
      </w:r>
      <w:r>
        <w:rPr>
          <w:rFonts w:eastAsia="標楷體" w:hint="eastAsia"/>
          <w:sz w:val="28"/>
          <w:szCs w:val="28"/>
        </w:rPr>
        <w:t>5</w:t>
      </w:r>
      <w:r w:rsidRPr="00DA312C">
        <w:rPr>
          <w:rFonts w:eastAsia="標楷體" w:hint="eastAsia"/>
          <w:sz w:val="28"/>
          <w:szCs w:val="28"/>
        </w:rPr>
        <w:t>00</w:t>
      </w:r>
      <w:r w:rsidRPr="00DA312C">
        <w:rPr>
          <w:rFonts w:eastAsia="標楷體" w:hint="eastAsia"/>
          <w:sz w:val="28"/>
          <w:szCs w:val="28"/>
        </w:rPr>
        <w:t>元，並各致贈本會</w:t>
      </w:r>
      <w:r w:rsidRPr="00273057">
        <w:rPr>
          <w:rFonts w:eastAsia="標楷體" w:hint="eastAsia"/>
          <w:color w:val="FF0000"/>
          <w:sz w:val="28"/>
          <w:szCs w:val="28"/>
        </w:rPr>
        <w:t>新出版之</w:t>
      </w:r>
      <w:r w:rsidR="00722CD5" w:rsidRPr="00273057">
        <w:rPr>
          <w:rFonts w:eastAsia="標楷體" w:hint="eastAsia"/>
          <w:color w:val="FF0000"/>
          <w:sz w:val="28"/>
          <w:szCs w:val="28"/>
        </w:rPr>
        <w:t>「</w:t>
      </w:r>
      <w:r w:rsidR="008D7DF9" w:rsidRPr="00273057">
        <w:rPr>
          <w:rFonts w:eastAsia="標楷體" w:hint="eastAsia"/>
          <w:color w:val="FF0000"/>
          <w:sz w:val="28"/>
          <w:szCs w:val="28"/>
        </w:rPr>
        <w:t>新纖維</w:t>
      </w:r>
      <w:r w:rsidR="008D7DF9" w:rsidRPr="00273057">
        <w:rPr>
          <w:rFonts w:eastAsia="標楷體" w:hint="eastAsia"/>
          <w:color w:val="FF0000"/>
          <w:sz w:val="28"/>
          <w:szCs w:val="28"/>
        </w:rPr>
        <w:t xml:space="preserve"> </w:t>
      </w:r>
      <w:r w:rsidR="008D7DF9" w:rsidRPr="00273057">
        <w:rPr>
          <w:rFonts w:eastAsia="標楷體" w:hint="eastAsia"/>
          <w:color w:val="FF0000"/>
          <w:sz w:val="28"/>
          <w:szCs w:val="28"/>
        </w:rPr>
        <w:t>新紡織品</w:t>
      </w:r>
      <w:r w:rsidR="008D7DF9" w:rsidRPr="00273057">
        <w:rPr>
          <w:rFonts w:eastAsia="標楷體" w:hint="eastAsia"/>
          <w:color w:val="FF0000"/>
          <w:sz w:val="28"/>
          <w:szCs w:val="28"/>
        </w:rPr>
        <w:t xml:space="preserve"> </w:t>
      </w:r>
      <w:r w:rsidR="008D7DF9" w:rsidRPr="00273057">
        <w:rPr>
          <w:rFonts w:eastAsia="標楷體" w:hint="eastAsia"/>
          <w:color w:val="FF0000"/>
          <w:sz w:val="28"/>
          <w:szCs w:val="28"/>
        </w:rPr>
        <w:t>新趨勢</w:t>
      </w:r>
      <w:r w:rsidR="00722CD5" w:rsidRPr="00273057">
        <w:rPr>
          <w:rFonts w:eastAsia="標楷體" w:hint="eastAsia"/>
          <w:color w:val="FF0000"/>
          <w:sz w:val="28"/>
          <w:szCs w:val="28"/>
        </w:rPr>
        <w:t>」</w:t>
      </w:r>
      <w:r w:rsidR="007E192D" w:rsidRPr="00273057">
        <w:rPr>
          <w:rFonts w:eastAsia="標楷體" w:hint="eastAsia"/>
          <w:color w:val="FF0000"/>
          <w:sz w:val="28"/>
          <w:szCs w:val="28"/>
        </w:rPr>
        <w:t>（全書彩色印刷，</w:t>
      </w:r>
      <w:r w:rsidR="0001399B" w:rsidRPr="00273057">
        <w:rPr>
          <w:rFonts w:eastAsia="標楷體" w:hint="eastAsia"/>
          <w:color w:val="FF0000"/>
          <w:sz w:val="28"/>
          <w:szCs w:val="28"/>
        </w:rPr>
        <w:t>價格</w:t>
      </w:r>
      <w:r w:rsidR="007E192D" w:rsidRPr="00273057">
        <w:rPr>
          <w:rFonts w:eastAsia="標楷體" w:hint="eastAsia"/>
          <w:color w:val="FF0000"/>
          <w:sz w:val="28"/>
          <w:szCs w:val="28"/>
        </w:rPr>
        <w:t>1,500</w:t>
      </w:r>
      <w:r w:rsidR="007E192D" w:rsidRPr="00273057">
        <w:rPr>
          <w:rFonts w:eastAsia="標楷體" w:hint="eastAsia"/>
          <w:color w:val="FF0000"/>
          <w:sz w:val="28"/>
          <w:szCs w:val="28"/>
        </w:rPr>
        <w:t>元）</w:t>
      </w:r>
      <w:r w:rsidR="007E192D">
        <w:rPr>
          <w:rFonts w:eastAsia="標楷體" w:hint="eastAsia"/>
          <w:sz w:val="28"/>
          <w:szCs w:val="28"/>
        </w:rPr>
        <w:t>及</w:t>
      </w:r>
      <w:r w:rsidRPr="00273057">
        <w:rPr>
          <w:rFonts w:eastAsia="標楷體" w:hint="eastAsia"/>
          <w:color w:val="FF0000"/>
          <w:sz w:val="28"/>
          <w:szCs w:val="28"/>
        </w:rPr>
        <w:t>「紡織產業工程入門」專書（</w:t>
      </w:r>
      <w:r w:rsidR="0001399B" w:rsidRPr="00273057">
        <w:rPr>
          <w:rFonts w:eastAsia="標楷體" w:hint="eastAsia"/>
          <w:color w:val="FF0000"/>
          <w:sz w:val="28"/>
          <w:szCs w:val="28"/>
        </w:rPr>
        <w:t>價格</w:t>
      </w:r>
      <w:r w:rsidRPr="00273057">
        <w:rPr>
          <w:rFonts w:eastAsia="標楷體" w:hint="eastAsia"/>
          <w:color w:val="FF0000"/>
          <w:sz w:val="28"/>
          <w:szCs w:val="28"/>
        </w:rPr>
        <w:t>1,200</w:t>
      </w:r>
      <w:r w:rsidRPr="00273057">
        <w:rPr>
          <w:rFonts w:eastAsia="標楷體" w:hint="eastAsia"/>
          <w:color w:val="FF0000"/>
          <w:sz w:val="28"/>
          <w:szCs w:val="28"/>
        </w:rPr>
        <w:t>元）</w:t>
      </w:r>
      <w:r w:rsidR="004D3C09">
        <w:rPr>
          <w:rFonts w:eastAsia="標楷體" w:hint="eastAsia"/>
          <w:sz w:val="28"/>
          <w:szCs w:val="28"/>
        </w:rPr>
        <w:t>、</w:t>
      </w:r>
      <w:r w:rsidR="004D3C09" w:rsidRPr="00273057">
        <w:rPr>
          <w:rFonts w:eastAsia="標楷體" w:hint="eastAsia"/>
          <w:color w:val="FF0000"/>
          <w:sz w:val="28"/>
          <w:szCs w:val="28"/>
        </w:rPr>
        <w:t>「纖維分類、特性及其紡絲、紡紗工程科技」</w:t>
      </w:r>
      <w:r w:rsidR="005A3382" w:rsidRPr="00273057">
        <w:rPr>
          <w:rFonts w:eastAsia="標楷體" w:hint="eastAsia"/>
          <w:color w:val="FF0000"/>
          <w:sz w:val="28"/>
          <w:szCs w:val="28"/>
        </w:rPr>
        <w:t>講義册</w:t>
      </w:r>
      <w:r w:rsidR="004D3C09" w:rsidRPr="00273057">
        <w:rPr>
          <w:rFonts w:eastAsia="標楷體" w:hint="eastAsia"/>
          <w:color w:val="FF0000"/>
          <w:sz w:val="28"/>
          <w:szCs w:val="28"/>
        </w:rPr>
        <w:t>(</w:t>
      </w:r>
      <w:r w:rsidR="004D3C09" w:rsidRPr="00273057">
        <w:rPr>
          <w:rFonts w:eastAsia="標楷體" w:hint="eastAsia"/>
          <w:color w:val="FF0000"/>
          <w:sz w:val="28"/>
          <w:szCs w:val="28"/>
        </w:rPr>
        <w:t>成本</w:t>
      </w:r>
      <w:r w:rsidR="004D3C09" w:rsidRPr="00273057">
        <w:rPr>
          <w:rFonts w:eastAsia="標楷體" w:hint="eastAsia"/>
          <w:color w:val="FF0000"/>
          <w:sz w:val="28"/>
          <w:szCs w:val="28"/>
        </w:rPr>
        <w:t>300</w:t>
      </w:r>
      <w:r w:rsidR="004D3C09" w:rsidRPr="00273057">
        <w:rPr>
          <w:rFonts w:eastAsia="標楷體" w:hint="eastAsia"/>
          <w:color w:val="FF0000"/>
          <w:sz w:val="28"/>
          <w:szCs w:val="28"/>
        </w:rPr>
        <w:t>元</w:t>
      </w:r>
      <w:r w:rsidR="004D3C09" w:rsidRPr="00273057">
        <w:rPr>
          <w:rFonts w:eastAsia="標楷體" w:hint="eastAsia"/>
          <w:color w:val="FF0000"/>
          <w:sz w:val="28"/>
          <w:szCs w:val="28"/>
        </w:rPr>
        <w:t>)</w:t>
      </w:r>
      <w:r w:rsidR="004D3C09">
        <w:rPr>
          <w:rFonts w:eastAsia="標楷體" w:hint="eastAsia"/>
          <w:sz w:val="28"/>
          <w:szCs w:val="28"/>
        </w:rPr>
        <w:t>、</w:t>
      </w:r>
      <w:r w:rsidR="004D3C09" w:rsidRPr="00273057">
        <w:rPr>
          <w:rFonts w:eastAsia="標楷體" w:hint="eastAsia"/>
          <w:color w:val="FF0000"/>
          <w:sz w:val="28"/>
          <w:szCs w:val="28"/>
        </w:rPr>
        <w:t>「織物的梭織、針織及不織布工程科技」</w:t>
      </w:r>
      <w:r w:rsidR="005A3382" w:rsidRPr="00273057">
        <w:rPr>
          <w:rFonts w:eastAsia="標楷體" w:hint="eastAsia"/>
          <w:color w:val="FF0000"/>
          <w:sz w:val="28"/>
          <w:szCs w:val="28"/>
        </w:rPr>
        <w:t>講義册</w:t>
      </w:r>
      <w:r w:rsidR="004D3C09" w:rsidRPr="00273057">
        <w:rPr>
          <w:rFonts w:eastAsia="標楷體" w:hint="eastAsia"/>
          <w:color w:val="FF0000"/>
          <w:sz w:val="28"/>
          <w:szCs w:val="28"/>
        </w:rPr>
        <w:t>(</w:t>
      </w:r>
      <w:r w:rsidR="004D3C09" w:rsidRPr="00273057">
        <w:rPr>
          <w:rFonts w:eastAsia="標楷體" w:hint="eastAsia"/>
          <w:color w:val="FF0000"/>
          <w:sz w:val="28"/>
          <w:szCs w:val="28"/>
        </w:rPr>
        <w:t>成本</w:t>
      </w:r>
      <w:r w:rsidR="004D3C09" w:rsidRPr="00273057">
        <w:rPr>
          <w:rFonts w:eastAsia="標楷體" w:hint="eastAsia"/>
          <w:color w:val="FF0000"/>
          <w:sz w:val="28"/>
          <w:szCs w:val="28"/>
        </w:rPr>
        <w:t>300</w:t>
      </w:r>
      <w:r w:rsidR="004D3C09" w:rsidRPr="00273057">
        <w:rPr>
          <w:rFonts w:eastAsia="標楷體" w:hint="eastAsia"/>
          <w:color w:val="FF0000"/>
          <w:sz w:val="28"/>
          <w:szCs w:val="28"/>
        </w:rPr>
        <w:t>元</w:t>
      </w:r>
      <w:r w:rsidR="004D3C09" w:rsidRPr="00273057">
        <w:rPr>
          <w:rFonts w:eastAsia="標楷體" w:hint="eastAsia"/>
          <w:color w:val="FF0000"/>
          <w:sz w:val="28"/>
          <w:szCs w:val="28"/>
        </w:rPr>
        <w:t>)</w:t>
      </w:r>
      <w:r w:rsidR="004D3C09">
        <w:rPr>
          <w:rFonts w:eastAsia="標楷體" w:hint="eastAsia"/>
          <w:sz w:val="28"/>
          <w:szCs w:val="28"/>
        </w:rPr>
        <w:t>、</w:t>
      </w:r>
      <w:r w:rsidR="004D3C09" w:rsidRPr="00273057">
        <w:rPr>
          <w:rFonts w:eastAsia="標楷體" w:hint="eastAsia"/>
          <w:color w:val="FF0000"/>
          <w:sz w:val="28"/>
          <w:szCs w:val="28"/>
        </w:rPr>
        <w:t>「織物的染色工程科技」</w:t>
      </w:r>
      <w:r w:rsidR="005A3382" w:rsidRPr="00273057">
        <w:rPr>
          <w:rFonts w:eastAsia="標楷體" w:hint="eastAsia"/>
          <w:color w:val="FF0000"/>
          <w:sz w:val="28"/>
          <w:szCs w:val="28"/>
        </w:rPr>
        <w:t>講義册</w:t>
      </w:r>
      <w:r w:rsidR="004D3C09" w:rsidRPr="00273057">
        <w:rPr>
          <w:rFonts w:eastAsia="標楷體" w:hint="eastAsia"/>
          <w:color w:val="FF0000"/>
          <w:sz w:val="28"/>
          <w:szCs w:val="28"/>
        </w:rPr>
        <w:t>(</w:t>
      </w:r>
      <w:r w:rsidR="004D3C09" w:rsidRPr="00273057">
        <w:rPr>
          <w:rFonts w:eastAsia="標楷體" w:hint="eastAsia"/>
          <w:color w:val="FF0000"/>
          <w:sz w:val="28"/>
          <w:szCs w:val="28"/>
        </w:rPr>
        <w:t>成本</w:t>
      </w:r>
      <w:r w:rsidR="004D3C09" w:rsidRPr="00273057">
        <w:rPr>
          <w:rFonts w:eastAsia="標楷體" w:hint="eastAsia"/>
          <w:color w:val="FF0000"/>
          <w:sz w:val="28"/>
          <w:szCs w:val="28"/>
        </w:rPr>
        <w:t>300</w:t>
      </w:r>
      <w:r w:rsidR="004D3C09" w:rsidRPr="00273057">
        <w:rPr>
          <w:rFonts w:eastAsia="標楷體" w:hint="eastAsia"/>
          <w:color w:val="FF0000"/>
          <w:sz w:val="28"/>
          <w:szCs w:val="28"/>
        </w:rPr>
        <w:t>元</w:t>
      </w:r>
      <w:r w:rsidR="004D3C09" w:rsidRPr="00273057">
        <w:rPr>
          <w:rFonts w:eastAsia="標楷體" w:hint="eastAsia"/>
          <w:color w:val="FF0000"/>
          <w:sz w:val="28"/>
          <w:szCs w:val="28"/>
        </w:rPr>
        <w:t>)</w:t>
      </w:r>
      <w:r w:rsidR="004D3C09">
        <w:rPr>
          <w:rFonts w:eastAsia="標楷體" w:hint="eastAsia"/>
          <w:sz w:val="28"/>
          <w:szCs w:val="28"/>
        </w:rPr>
        <w:t>、</w:t>
      </w:r>
      <w:r w:rsidR="004D3C09" w:rsidRPr="00273057">
        <w:rPr>
          <w:rFonts w:eastAsia="標楷體" w:hint="eastAsia"/>
          <w:color w:val="FF0000"/>
          <w:sz w:val="28"/>
          <w:szCs w:val="28"/>
        </w:rPr>
        <w:t>「織物的印花、整理及機能性加工工程科技」</w:t>
      </w:r>
      <w:r w:rsidR="005A3382" w:rsidRPr="00273057">
        <w:rPr>
          <w:rFonts w:eastAsia="標楷體" w:hint="eastAsia"/>
          <w:color w:val="FF0000"/>
          <w:sz w:val="28"/>
          <w:szCs w:val="28"/>
        </w:rPr>
        <w:t>講義册</w:t>
      </w:r>
      <w:r w:rsidR="004D3C09" w:rsidRPr="00273057">
        <w:rPr>
          <w:rFonts w:eastAsia="標楷體" w:hint="eastAsia"/>
          <w:color w:val="FF0000"/>
          <w:sz w:val="28"/>
          <w:szCs w:val="28"/>
        </w:rPr>
        <w:t>(</w:t>
      </w:r>
      <w:r w:rsidR="004D3C09" w:rsidRPr="00273057">
        <w:rPr>
          <w:rFonts w:eastAsia="標楷體" w:hint="eastAsia"/>
          <w:color w:val="FF0000"/>
          <w:sz w:val="28"/>
          <w:szCs w:val="28"/>
        </w:rPr>
        <w:t>成本</w:t>
      </w:r>
      <w:r w:rsidR="004D3C09" w:rsidRPr="00273057">
        <w:rPr>
          <w:rFonts w:eastAsia="標楷體" w:hint="eastAsia"/>
          <w:color w:val="FF0000"/>
          <w:sz w:val="28"/>
          <w:szCs w:val="28"/>
        </w:rPr>
        <w:t>300</w:t>
      </w:r>
      <w:r w:rsidR="004D3C09" w:rsidRPr="00273057">
        <w:rPr>
          <w:rFonts w:eastAsia="標楷體" w:hint="eastAsia"/>
          <w:color w:val="FF0000"/>
          <w:sz w:val="28"/>
          <w:szCs w:val="28"/>
        </w:rPr>
        <w:t>元</w:t>
      </w:r>
      <w:r w:rsidR="004D3C09" w:rsidRPr="00273057">
        <w:rPr>
          <w:rFonts w:eastAsia="標楷體" w:hint="eastAsia"/>
          <w:color w:val="FF0000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、</w:t>
      </w:r>
      <w:r w:rsidR="00EA2B05" w:rsidRPr="00273057">
        <w:rPr>
          <w:rFonts w:eastAsia="標楷體" w:hint="eastAsia"/>
          <w:color w:val="FF0000"/>
          <w:sz w:val="28"/>
          <w:szCs w:val="28"/>
        </w:rPr>
        <w:t>「</w:t>
      </w:r>
      <w:r w:rsidR="00EA2B05" w:rsidRPr="00273057">
        <w:rPr>
          <w:rFonts w:eastAsia="標楷體" w:hint="eastAsia"/>
          <w:color w:val="FF0000"/>
          <w:sz w:val="28"/>
          <w:szCs w:val="28"/>
        </w:rPr>
        <w:t>2022</w:t>
      </w:r>
      <w:r w:rsidR="00EA2B05" w:rsidRPr="00273057">
        <w:rPr>
          <w:rFonts w:eastAsia="標楷體" w:hint="eastAsia"/>
          <w:color w:val="FF0000"/>
          <w:sz w:val="28"/>
          <w:szCs w:val="28"/>
        </w:rPr>
        <w:t>年台灣紡織品新趨勢發表資料冊」（</w:t>
      </w:r>
      <w:r w:rsidR="00EA2B05" w:rsidRPr="00273057">
        <w:rPr>
          <w:rFonts w:eastAsia="標楷體" w:hint="eastAsia"/>
          <w:color w:val="FF0000"/>
          <w:sz w:val="28"/>
          <w:szCs w:val="28"/>
        </w:rPr>
        <w:t>300</w:t>
      </w:r>
      <w:r w:rsidR="00EA2B05" w:rsidRPr="00273057">
        <w:rPr>
          <w:rFonts w:eastAsia="標楷體" w:hint="eastAsia"/>
          <w:color w:val="FF0000"/>
          <w:sz w:val="28"/>
          <w:szCs w:val="28"/>
        </w:rPr>
        <w:t>元）</w:t>
      </w:r>
      <w:r w:rsidR="00EA2B05" w:rsidRPr="00EA2B05">
        <w:rPr>
          <w:rFonts w:eastAsia="標楷體" w:hint="eastAsia"/>
          <w:sz w:val="28"/>
          <w:szCs w:val="28"/>
        </w:rPr>
        <w:t>、</w:t>
      </w:r>
      <w:r w:rsidR="00EA2B05" w:rsidRPr="00273057">
        <w:rPr>
          <w:rFonts w:eastAsia="標楷體" w:hint="eastAsia"/>
          <w:color w:val="FF0000"/>
          <w:sz w:val="28"/>
          <w:szCs w:val="28"/>
        </w:rPr>
        <w:t>〈絲織園地〉季刊第</w:t>
      </w:r>
      <w:r w:rsidR="00EA2B05" w:rsidRPr="00273057">
        <w:rPr>
          <w:rFonts w:eastAsia="標楷體" w:hint="eastAsia"/>
          <w:color w:val="FF0000"/>
          <w:sz w:val="28"/>
          <w:szCs w:val="28"/>
        </w:rPr>
        <w:t>110</w:t>
      </w:r>
      <w:r w:rsidR="00EA2B05" w:rsidRPr="00273057">
        <w:rPr>
          <w:rFonts w:eastAsia="標楷體" w:hint="eastAsia"/>
          <w:color w:val="FF0000"/>
          <w:sz w:val="28"/>
          <w:szCs w:val="28"/>
        </w:rPr>
        <w:t>期「如何產銷產業用紡織品開拓商機」（</w:t>
      </w:r>
      <w:r w:rsidR="00EA2B05" w:rsidRPr="00273057">
        <w:rPr>
          <w:rFonts w:eastAsia="標楷體" w:hint="eastAsia"/>
          <w:color w:val="FF0000"/>
          <w:sz w:val="28"/>
          <w:szCs w:val="28"/>
        </w:rPr>
        <w:t>300</w:t>
      </w:r>
      <w:r w:rsidR="00EA2B05" w:rsidRPr="00273057">
        <w:rPr>
          <w:rFonts w:eastAsia="標楷體" w:hint="eastAsia"/>
          <w:color w:val="FF0000"/>
          <w:sz w:val="28"/>
          <w:szCs w:val="28"/>
        </w:rPr>
        <w:t>元）</w:t>
      </w:r>
      <w:r w:rsidR="00EA2B05" w:rsidRPr="00EA2B05">
        <w:rPr>
          <w:rFonts w:eastAsia="標楷體" w:hint="eastAsia"/>
          <w:sz w:val="28"/>
          <w:szCs w:val="28"/>
        </w:rPr>
        <w:t>、</w:t>
      </w:r>
      <w:r w:rsidR="00EA2B05" w:rsidRPr="00273057">
        <w:rPr>
          <w:rFonts w:eastAsia="標楷體" w:hint="eastAsia"/>
          <w:color w:val="FF0000"/>
          <w:sz w:val="28"/>
          <w:szCs w:val="28"/>
        </w:rPr>
        <w:t>第</w:t>
      </w:r>
      <w:r w:rsidR="00EA2B05" w:rsidRPr="00273057">
        <w:rPr>
          <w:rFonts w:eastAsia="標楷體" w:hint="eastAsia"/>
          <w:color w:val="FF0000"/>
          <w:sz w:val="28"/>
          <w:szCs w:val="28"/>
        </w:rPr>
        <w:t>111</w:t>
      </w:r>
      <w:r w:rsidR="00EA2B05" w:rsidRPr="00273057">
        <w:rPr>
          <w:rFonts w:eastAsia="標楷體" w:hint="eastAsia"/>
          <w:color w:val="FF0000"/>
          <w:sz w:val="28"/>
          <w:szCs w:val="28"/>
        </w:rPr>
        <w:t>期「國內外經濟情勢展望」（</w:t>
      </w:r>
      <w:r w:rsidR="00EA2B05" w:rsidRPr="00273057">
        <w:rPr>
          <w:rFonts w:eastAsia="標楷體" w:hint="eastAsia"/>
          <w:color w:val="FF0000"/>
          <w:sz w:val="28"/>
          <w:szCs w:val="28"/>
        </w:rPr>
        <w:t>300</w:t>
      </w:r>
      <w:r w:rsidR="00EA2B05" w:rsidRPr="00273057">
        <w:rPr>
          <w:rFonts w:eastAsia="標楷體" w:hint="eastAsia"/>
          <w:color w:val="FF0000"/>
          <w:sz w:val="28"/>
          <w:szCs w:val="28"/>
        </w:rPr>
        <w:t>元）</w:t>
      </w:r>
      <w:r w:rsidR="00C20B55">
        <w:rPr>
          <w:rFonts w:eastAsia="標楷體" w:hint="eastAsia"/>
          <w:sz w:val="28"/>
          <w:szCs w:val="28"/>
        </w:rPr>
        <w:t>、</w:t>
      </w:r>
      <w:r w:rsidR="00D5743D" w:rsidRPr="00D5743D">
        <w:rPr>
          <w:rFonts w:eastAsia="標楷體" w:hint="eastAsia"/>
          <w:color w:val="FF0000"/>
          <w:sz w:val="28"/>
          <w:szCs w:val="28"/>
        </w:rPr>
        <w:t>113</w:t>
      </w:r>
      <w:r w:rsidR="00D5743D" w:rsidRPr="00D5743D">
        <w:rPr>
          <w:rFonts w:eastAsia="標楷體" w:hint="eastAsia"/>
          <w:color w:val="FF0000"/>
          <w:sz w:val="28"/>
          <w:szCs w:val="28"/>
        </w:rPr>
        <w:t>期「寶特瓶等聚酯回收再生作法與應用」（</w:t>
      </w:r>
      <w:r w:rsidR="00D5743D" w:rsidRPr="00D5743D">
        <w:rPr>
          <w:rFonts w:eastAsia="標楷體" w:hint="eastAsia"/>
          <w:color w:val="FF0000"/>
          <w:sz w:val="28"/>
          <w:szCs w:val="28"/>
        </w:rPr>
        <w:t>300</w:t>
      </w:r>
      <w:r w:rsidR="00D5743D" w:rsidRPr="00D5743D">
        <w:rPr>
          <w:rFonts w:eastAsia="標楷體" w:hint="eastAsia"/>
          <w:color w:val="FF0000"/>
          <w:sz w:val="28"/>
          <w:szCs w:val="28"/>
        </w:rPr>
        <w:t>元）</w:t>
      </w:r>
      <w:r w:rsidRPr="000F5EA6">
        <w:rPr>
          <w:rFonts w:eastAsia="標楷體" w:hint="eastAsia"/>
          <w:sz w:val="28"/>
          <w:szCs w:val="28"/>
        </w:rPr>
        <w:t>及</w:t>
      </w:r>
      <w:r w:rsidRPr="00E10EDF">
        <w:rPr>
          <w:rFonts w:eastAsia="標楷體" w:hint="eastAsia"/>
          <w:sz w:val="28"/>
          <w:szCs w:val="28"/>
          <w:u w:val="single"/>
        </w:rPr>
        <w:t>全</w:t>
      </w:r>
      <w:r>
        <w:rPr>
          <w:rFonts w:eastAsia="標楷體" w:hint="eastAsia"/>
          <w:sz w:val="28"/>
          <w:szCs w:val="28"/>
          <w:u w:val="single"/>
        </w:rPr>
        <w:t>課</w:t>
      </w:r>
      <w:r w:rsidRPr="00E10EDF">
        <w:rPr>
          <w:rFonts w:eastAsia="標楷體" w:hint="eastAsia"/>
          <w:sz w:val="28"/>
          <w:szCs w:val="28"/>
          <w:u w:val="single"/>
        </w:rPr>
        <w:t>程報名加送「</w:t>
      </w:r>
      <w:r w:rsidRPr="00273057">
        <w:rPr>
          <w:rFonts w:eastAsia="標楷體" w:hint="eastAsia"/>
          <w:color w:val="FF0000"/>
          <w:sz w:val="28"/>
          <w:szCs w:val="28"/>
          <w:u w:val="single"/>
        </w:rPr>
        <w:t>智慧染整—精進浸染實務關鍵</w:t>
      </w:r>
      <w:r w:rsidRPr="00273057">
        <w:rPr>
          <w:rFonts w:eastAsia="標楷體" w:hint="eastAsia"/>
          <w:color w:val="FF0000"/>
          <w:sz w:val="28"/>
          <w:szCs w:val="28"/>
          <w:u w:val="single"/>
        </w:rPr>
        <w:t>192</w:t>
      </w:r>
      <w:r w:rsidRPr="00273057">
        <w:rPr>
          <w:rFonts w:eastAsia="標楷體" w:hint="eastAsia"/>
          <w:color w:val="FF0000"/>
          <w:sz w:val="28"/>
          <w:szCs w:val="28"/>
          <w:u w:val="single"/>
        </w:rPr>
        <w:t>則</w:t>
      </w:r>
      <w:r w:rsidRPr="00E10EDF">
        <w:rPr>
          <w:rFonts w:eastAsia="標楷體" w:hint="eastAsia"/>
          <w:sz w:val="28"/>
          <w:szCs w:val="28"/>
          <w:u w:val="single"/>
        </w:rPr>
        <w:t>」專書</w:t>
      </w:r>
      <w:r w:rsidRPr="00E10EDF">
        <w:rPr>
          <w:rFonts w:eastAsia="標楷體" w:hint="eastAsia"/>
          <w:sz w:val="28"/>
          <w:szCs w:val="28"/>
          <w:u w:val="single"/>
        </w:rPr>
        <w:t>(</w:t>
      </w:r>
      <w:r w:rsidRPr="00E10EDF">
        <w:rPr>
          <w:rFonts w:eastAsia="標楷體" w:hint="eastAsia"/>
          <w:sz w:val="28"/>
          <w:szCs w:val="28"/>
          <w:u w:val="single"/>
        </w:rPr>
        <w:t>全書彩色印刷，</w:t>
      </w:r>
      <w:r w:rsidR="0001399B">
        <w:rPr>
          <w:rFonts w:eastAsia="標楷體" w:hint="eastAsia"/>
          <w:sz w:val="28"/>
          <w:szCs w:val="28"/>
          <w:u w:val="single"/>
        </w:rPr>
        <w:t>價格</w:t>
      </w:r>
      <w:r w:rsidRPr="00E10EDF">
        <w:rPr>
          <w:rFonts w:eastAsia="標楷體" w:hint="eastAsia"/>
          <w:sz w:val="28"/>
          <w:szCs w:val="28"/>
          <w:u w:val="single"/>
        </w:rPr>
        <w:t>1,500</w:t>
      </w:r>
      <w:r w:rsidRPr="00E10EDF">
        <w:rPr>
          <w:rFonts w:eastAsia="標楷體" w:hint="eastAsia"/>
          <w:sz w:val="28"/>
          <w:szCs w:val="28"/>
          <w:u w:val="single"/>
        </w:rPr>
        <w:t>元</w:t>
      </w:r>
      <w:r w:rsidRPr="00E10EDF">
        <w:rPr>
          <w:rFonts w:eastAsia="標楷體" w:hint="eastAsia"/>
          <w:sz w:val="28"/>
          <w:szCs w:val="28"/>
          <w:u w:val="single"/>
        </w:rPr>
        <w:t>)</w:t>
      </w:r>
      <w:r w:rsidRPr="000F5EA6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共</w:t>
      </w:r>
      <w:r w:rsidR="00953142">
        <w:rPr>
          <w:rFonts w:eastAsia="標楷體" w:hint="eastAsia"/>
          <w:sz w:val="28"/>
          <w:szCs w:val="28"/>
        </w:rPr>
        <w:t>11</w:t>
      </w:r>
      <w:r>
        <w:rPr>
          <w:rFonts w:eastAsia="標楷體" w:hint="eastAsia"/>
          <w:sz w:val="28"/>
          <w:szCs w:val="28"/>
        </w:rPr>
        <w:t>冊</w:t>
      </w:r>
      <w:r w:rsidR="000D7A59">
        <w:rPr>
          <w:rFonts w:eastAsia="標楷體" w:hint="eastAsia"/>
          <w:sz w:val="28"/>
          <w:szCs w:val="28"/>
        </w:rPr>
        <w:t>6</w:t>
      </w:r>
      <w:r w:rsidR="0081354B" w:rsidRPr="0081354B">
        <w:rPr>
          <w:rFonts w:eastAsia="標楷體" w:hint="eastAsia"/>
          <w:sz w:val="28"/>
          <w:szCs w:val="28"/>
        </w:rPr>
        <w:t>,</w:t>
      </w:r>
      <w:r w:rsidR="000D7A59">
        <w:rPr>
          <w:rFonts w:eastAsia="標楷體" w:hint="eastAsia"/>
          <w:sz w:val="28"/>
          <w:szCs w:val="28"/>
        </w:rPr>
        <w:t>6</w:t>
      </w:r>
      <w:r w:rsidR="0081354B" w:rsidRPr="0081354B">
        <w:rPr>
          <w:rFonts w:eastAsia="標楷體" w:hint="eastAsia"/>
          <w:sz w:val="28"/>
          <w:szCs w:val="28"/>
        </w:rPr>
        <w:t>00</w:t>
      </w:r>
      <w:r w:rsidR="0081354B" w:rsidRPr="0081354B">
        <w:rPr>
          <w:rFonts w:eastAsia="標楷體" w:hint="eastAsia"/>
          <w:sz w:val="28"/>
          <w:szCs w:val="28"/>
        </w:rPr>
        <w:t>元的</w:t>
      </w:r>
      <w:r w:rsidR="0081354B" w:rsidRPr="004D3C09">
        <w:rPr>
          <w:rFonts w:eastAsia="標楷體" w:hint="eastAsia"/>
          <w:sz w:val="28"/>
          <w:szCs w:val="28"/>
        </w:rPr>
        <w:t>紡織專書與刊物。</w:t>
      </w:r>
    </w:p>
    <w:p w14:paraId="47DCC4E0" w14:textId="43F5C6B0" w:rsidR="00616506" w:rsidRPr="001569F8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二</w:t>
      </w:r>
      <w:r>
        <w:rPr>
          <w:rFonts w:eastAsia="標楷體" w:hint="eastAsia"/>
          <w:sz w:val="28"/>
          <w:szCs w:val="28"/>
        </w:rPr>
        <w:t>)</w:t>
      </w:r>
      <w:r w:rsidRPr="00A71514">
        <w:rPr>
          <w:rFonts w:eastAsia="標楷體" w:hint="eastAsia"/>
          <w:sz w:val="28"/>
          <w:szCs w:val="28"/>
        </w:rPr>
        <w:t>若報名部分課程，</w:t>
      </w:r>
      <w:r>
        <w:rPr>
          <w:rFonts w:eastAsia="標楷體" w:hint="eastAsia"/>
          <w:sz w:val="28"/>
          <w:szCs w:val="28"/>
        </w:rPr>
        <w:t>除贈送</w:t>
      </w:r>
      <w:r w:rsidR="00F27D00">
        <w:rPr>
          <w:rFonts w:eastAsia="標楷體" w:hint="eastAsia"/>
          <w:sz w:val="28"/>
          <w:szCs w:val="28"/>
        </w:rPr>
        <w:t>「</w:t>
      </w:r>
      <w:r w:rsidR="00F27D00" w:rsidRPr="008D7DF9">
        <w:rPr>
          <w:rFonts w:eastAsia="標楷體" w:hint="eastAsia"/>
          <w:sz w:val="28"/>
          <w:szCs w:val="28"/>
        </w:rPr>
        <w:t>新纖維</w:t>
      </w:r>
      <w:r w:rsidR="00F27D00" w:rsidRPr="008D7DF9">
        <w:rPr>
          <w:rFonts w:eastAsia="標楷體" w:hint="eastAsia"/>
          <w:sz w:val="28"/>
          <w:szCs w:val="28"/>
        </w:rPr>
        <w:t xml:space="preserve"> </w:t>
      </w:r>
      <w:r w:rsidR="00F27D00" w:rsidRPr="008D7DF9">
        <w:rPr>
          <w:rFonts w:eastAsia="標楷體" w:hint="eastAsia"/>
          <w:sz w:val="28"/>
          <w:szCs w:val="28"/>
        </w:rPr>
        <w:t>新紡織品</w:t>
      </w:r>
      <w:r w:rsidR="00F27D00" w:rsidRPr="008D7DF9">
        <w:rPr>
          <w:rFonts w:eastAsia="標楷體" w:hint="eastAsia"/>
          <w:sz w:val="28"/>
          <w:szCs w:val="28"/>
        </w:rPr>
        <w:t xml:space="preserve"> </w:t>
      </w:r>
      <w:r w:rsidR="00F27D00" w:rsidRPr="008D7DF9">
        <w:rPr>
          <w:rFonts w:eastAsia="標楷體" w:hint="eastAsia"/>
          <w:sz w:val="28"/>
          <w:szCs w:val="28"/>
        </w:rPr>
        <w:t>新趨勢</w:t>
      </w:r>
      <w:r w:rsidR="00F27D00">
        <w:rPr>
          <w:rFonts w:eastAsia="標楷體" w:hint="eastAsia"/>
          <w:sz w:val="28"/>
          <w:szCs w:val="28"/>
        </w:rPr>
        <w:t>」、</w:t>
      </w:r>
      <w:r>
        <w:rPr>
          <w:rFonts w:eastAsia="標楷體" w:hint="eastAsia"/>
          <w:sz w:val="28"/>
          <w:szCs w:val="28"/>
        </w:rPr>
        <w:t>「紡織產業工程入門」專書外，</w:t>
      </w:r>
      <w:r w:rsidRPr="00A71514">
        <w:rPr>
          <w:rFonts w:eastAsia="標楷體" w:hint="eastAsia"/>
          <w:sz w:val="28"/>
          <w:szCs w:val="28"/>
        </w:rPr>
        <w:t>視</w:t>
      </w:r>
      <w:r>
        <w:rPr>
          <w:rFonts w:eastAsia="標楷體" w:hint="eastAsia"/>
          <w:sz w:val="28"/>
          <w:szCs w:val="28"/>
        </w:rPr>
        <w:t>報名系列（</w:t>
      </w:r>
      <w:r>
        <w:rPr>
          <w:rFonts w:eastAsia="標楷體" w:hint="eastAsia"/>
          <w:sz w:val="28"/>
          <w:szCs w:val="28"/>
        </w:rPr>
        <w:t>A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B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C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D</w:t>
      </w:r>
      <w:r>
        <w:rPr>
          <w:rFonts w:eastAsia="標楷體" w:hint="eastAsia"/>
          <w:sz w:val="28"/>
          <w:szCs w:val="28"/>
        </w:rPr>
        <w:t>）</w:t>
      </w:r>
      <w:r w:rsidRPr="00A71514">
        <w:rPr>
          <w:rFonts w:eastAsia="標楷體" w:hint="eastAsia"/>
          <w:sz w:val="28"/>
          <w:szCs w:val="28"/>
        </w:rPr>
        <w:t>多寡，由上列</w:t>
      </w:r>
      <w:r w:rsidR="00F57652">
        <w:rPr>
          <w:rFonts w:eastAsia="標楷體" w:hint="eastAsia"/>
          <w:sz w:val="28"/>
          <w:szCs w:val="28"/>
        </w:rPr>
        <w:t>8</w:t>
      </w:r>
      <w:r w:rsidRPr="00A71514">
        <w:rPr>
          <w:rFonts w:eastAsia="標楷體" w:hint="eastAsia"/>
          <w:sz w:val="28"/>
          <w:szCs w:val="28"/>
        </w:rPr>
        <w:t>種紡織專書</w:t>
      </w:r>
      <w:r>
        <w:rPr>
          <w:rFonts w:eastAsia="標楷體" w:hint="eastAsia"/>
          <w:sz w:val="28"/>
          <w:szCs w:val="28"/>
        </w:rPr>
        <w:t>（</w:t>
      </w:r>
      <w:r w:rsidR="000D7A59">
        <w:rPr>
          <w:rFonts w:eastAsia="標楷體" w:hint="eastAsia"/>
          <w:sz w:val="28"/>
          <w:szCs w:val="28"/>
        </w:rPr>
        <w:t>「</w:t>
      </w:r>
      <w:r w:rsidR="000D7A59" w:rsidRPr="008D7DF9">
        <w:rPr>
          <w:rFonts w:eastAsia="標楷體" w:hint="eastAsia"/>
          <w:sz w:val="28"/>
          <w:szCs w:val="28"/>
        </w:rPr>
        <w:t>新纖維</w:t>
      </w:r>
      <w:r w:rsidR="000D7A59" w:rsidRPr="008D7DF9">
        <w:rPr>
          <w:rFonts w:eastAsia="標楷體" w:hint="eastAsia"/>
          <w:sz w:val="28"/>
          <w:szCs w:val="28"/>
        </w:rPr>
        <w:t xml:space="preserve"> </w:t>
      </w:r>
      <w:r w:rsidR="000D7A59" w:rsidRPr="008D7DF9">
        <w:rPr>
          <w:rFonts w:eastAsia="標楷體" w:hint="eastAsia"/>
          <w:sz w:val="28"/>
          <w:szCs w:val="28"/>
        </w:rPr>
        <w:t>新紡織品</w:t>
      </w:r>
      <w:r w:rsidR="000D7A59" w:rsidRPr="008D7DF9">
        <w:rPr>
          <w:rFonts w:eastAsia="標楷體" w:hint="eastAsia"/>
          <w:sz w:val="28"/>
          <w:szCs w:val="28"/>
        </w:rPr>
        <w:t xml:space="preserve"> </w:t>
      </w:r>
      <w:r w:rsidR="000D7A59" w:rsidRPr="008D7DF9">
        <w:rPr>
          <w:rFonts w:eastAsia="標楷體" w:hint="eastAsia"/>
          <w:sz w:val="28"/>
          <w:szCs w:val="28"/>
        </w:rPr>
        <w:t>新趨勢</w:t>
      </w:r>
      <w:r w:rsidR="000D7A59">
        <w:rPr>
          <w:rFonts w:eastAsia="標楷體" w:hint="eastAsia"/>
          <w:sz w:val="28"/>
          <w:szCs w:val="28"/>
        </w:rPr>
        <w:t>」、</w:t>
      </w:r>
      <w:r>
        <w:rPr>
          <w:rFonts w:eastAsia="標楷體" w:hint="eastAsia"/>
          <w:sz w:val="28"/>
          <w:szCs w:val="28"/>
        </w:rPr>
        <w:t>「紡織產業工程入門」</w:t>
      </w:r>
      <w:r w:rsidR="005A3382">
        <w:rPr>
          <w:rFonts w:eastAsia="標楷體" w:hint="eastAsia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「智慧染整」除外），每一系列</w:t>
      </w:r>
      <w:r w:rsidRPr="00A71514">
        <w:rPr>
          <w:rFonts w:eastAsia="標楷體" w:hint="eastAsia"/>
          <w:sz w:val="28"/>
          <w:szCs w:val="28"/>
        </w:rPr>
        <w:t>自選</w:t>
      </w:r>
      <w:r>
        <w:rPr>
          <w:rFonts w:eastAsia="標楷體" w:hint="eastAsia"/>
          <w:sz w:val="28"/>
          <w:szCs w:val="28"/>
        </w:rPr>
        <w:t>2</w:t>
      </w:r>
      <w:r w:rsidRPr="00A71514">
        <w:rPr>
          <w:rFonts w:eastAsia="標楷體" w:hint="eastAsia"/>
          <w:sz w:val="28"/>
          <w:szCs w:val="28"/>
        </w:rPr>
        <w:t>冊贈送</w:t>
      </w:r>
      <w:r>
        <w:rPr>
          <w:rFonts w:eastAsia="標楷體" w:hint="eastAsia"/>
          <w:sz w:val="28"/>
          <w:szCs w:val="28"/>
        </w:rPr>
        <w:t>，</w:t>
      </w:r>
      <w:proofErr w:type="gramStart"/>
      <w:r>
        <w:rPr>
          <w:rFonts w:eastAsia="標楷體" w:hint="eastAsia"/>
          <w:sz w:val="28"/>
          <w:szCs w:val="28"/>
        </w:rPr>
        <w:t>每種限</w:t>
      </w:r>
      <w:r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冊</w:t>
      </w:r>
      <w:proofErr w:type="gramEnd"/>
      <w:r w:rsidRPr="00A71514">
        <w:rPr>
          <w:rFonts w:eastAsia="標楷體" w:hint="eastAsia"/>
          <w:sz w:val="28"/>
          <w:szCs w:val="28"/>
        </w:rPr>
        <w:t>。</w:t>
      </w:r>
    </w:p>
    <w:p w14:paraId="7B799672" w14:textId="62B6063F" w:rsidR="00616506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三</w:t>
      </w:r>
      <w:r>
        <w:rPr>
          <w:rFonts w:eastAsia="標楷體" w:hint="eastAsia"/>
          <w:sz w:val="28"/>
          <w:szCs w:val="28"/>
        </w:rPr>
        <w:t>)</w:t>
      </w:r>
      <w:r w:rsidRPr="00A71514">
        <w:rPr>
          <w:rFonts w:eastAsia="標楷體" w:hint="eastAsia"/>
          <w:sz w:val="28"/>
          <w:szCs w:val="28"/>
        </w:rPr>
        <w:t>為鼓勵中南</w:t>
      </w:r>
      <w:r>
        <w:rPr>
          <w:rFonts w:eastAsia="標楷體" w:hint="eastAsia"/>
          <w:sz w:val="28"/>
          <w:szCs w:val="28"/>
        </w:rPr>
        <w:t>部</w:t>
      </w:r>
      <w:r w:rsidRPr="00A71514">
        <w:rPr>
          <w:rFonts w:eastAsia="標楷體" w:hint="eastAsia"/>
          <w:sz w:val="28"/>
          <w:szCs w:val="28"/>
        </w:rPr>
        <w:t>會員參加，</w:t>
      </w:r>
      <w:r>
        <w:rPr>
          <w:rFonts w:eastAsia="標楷體" w:hint="eastAsia"/>
          <w:sz w:val="28"/>
          <w:szCs w:val="28"/>
        </w:rPr>
        <w:t>來自苗栗至彰化的中部會員員工，每人每日減收</w:t>
      </w:r>
      <w:r>
        <w:rPr>
          <w:rFonts w:eastAsia="標楷體" w:hint="eastAsia"/>
          <w:sz w:val="28"/>
          <w:szCs w:val="28"/>
        </w:rPr>
        <w:t>300</w:t>
      </w:r>
      <w:r>
        <w:rPr>
          <w:rFonts w:eastAsia="標楷體" w:hint="eastAsia"/>
          <w:sz w:val="28"/>
          <w:szCs w:val="28"/>
        </w:rPr>
        <w:t>元，來自彰化（不含）以南會員員工，每人每日減收</w:t>
      </w:r>
      <w:r w:rsidR="00A2479F">
        <w:rPr>
          <w:rFonts w:eastAsia="標楷體" w:hint="eastAsia"/>
          <w:sz w:val="28"/>
          <w:szCs w:val="28"/>
        </w:rPr>
        <w:t>340</w:t>
      </w:r>
      <w:r>
        <w:rPr>
          <w:rFonts w:eastAsia="標楷體" w:hint="eastAsia"/>
          <w:sz w:val="28"/>
          <w:szCs w:val="28"/>
        </w:rPr>
        <w:t>元，用於補助交通費</w:t>
      </w:r>
      <w:r w:rsidRPr="00A71514">
        <w:rPr>
          <w:rFonts w:eastAsia="標楷體" w:hint="eastAsia"/>
          <w:sz w:val="28"/>
          <w:szCs w:val="28"/>
        </w:rPr>
        <w:t>。</w:t>
      </w:r>
      <w:r>
        <w:rPr>
          <w:rFonts w:eastAsia="標楷體" w:hint="eastAsia"/>
          <w:sz w:val="28"/>
          <w:szCs w:val="28"/>
        </w:rPr>
        <w:t>即報名全課程（</w:t>
      </w:r>
      <w:r>
        <w:rPr>
          <w:rFonts w:eastAsia="標楷體" w:hint="eastAsia"/>
          <w:sz w:val="28"/>
          <w:szCs w:val="28"/>
        </w:rPr>
        <w:t>4</w:t>
      </w:r>
      <w:r>
        <w:rPr>
          <w:rFonts w:eastAsia="標楷體" w:hint="eastAsia"/>
          <w:sz w:val="28"/>
          <w:szCs w:val="28"/>
        </w:rPr>
        <w:t>個系列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日），</w:t>
      </w:r>
      <w:r w:rsidRPr="00273057">
        <w:rPr>
          <w:rFonts w:eastAsia="標楷體" w:hint="eastAsia"/>
          <w:color w:val="FF0000"/>
          <w:sz w:val="28"/>
          <w:szCs w:val="28"/>
        </w:rPr>
        <w:t>中部會員</w:t>
      </w:r>
      <w:proofErr w:type="gramStart"/>
      <w:r w:rsidRPr="00273057">
        <w:rPr>
          <w:rFonts w:eastAsia="標楷體" w:hint="eastAsia"/>
          <w:color w:val="FF0000"/>
          <w:sz w:val="28"/>
          <w:szCs w:val="28"/>
        </w:rPr>
        <w:t>員工計減收</w:t>
      </w:r>
      <w:proofErr w:type="gramEnd"/>
      <w:r w:rsidRPr="00273057">
        <w:rPr>
          <w:rFonts w:eastAsia="標楷體" w:hint="eastAsia"/>
          <w:color w:val="FF0000"/>
          <w:sz w:val="28"/>
          <w:szCs w:val="28"/>
        </w:rPr>
        <w:t>2,400</w:t>
      </w:r>
      <w:r w:rsidRPr="00273057">
        <w:rPr>
          <w:rFonts w:eastAsia="標楷體" w:hint="eastAsia"/>
          <w:color w:val="FF0000"/>
          <w:sz w:val="28"/>
          <w:szCs w:val="28"/>
        </w:rPr>
        <w:t>元，僅收</w:t>
      </w:r>
      <w:r w:rsidR="0060381B" w:rsidRPr="00273057">
        <w:rPr>
          <w:rFonts w:eastAsia="標楷體"/>
          <w:color w:val="FF0000"/>
          <w:sz w:val="28"/>
          <w:szCs w:val="28"/>
        </w:rPr>
        <w:t>4</w:t>
      </w:r>
      <w:r w:rsidRPr="00273057">
        <w:rPr>
          <w:rFonts w:eastAsia="標楷體" w:hint="eastAsia"/>
          <w:color w:val="FF0000"/>
          <w:sz w:val="28"/>
          <w:szCs w:val="28"/>
        </w:rPr>
        <w:t>,</w:t>
      </w:r>
      <w:r w:rsidR="0060381B" w:rsidRPr="00273057">
        <w:rPr>
          <w:rFonts w:eastAsia="標楷體"/>
          <w:color w:val="FF0000"/>
          <w:sz w:val="28"/>
          <w:szCs w:val="28"/>
        </w:rPr>
        <w:t>1</w:t>
      </w:r>
      <w:r w:rsidRPr="00273057">
        <w:rPr>
          <w:rFonts w:eastAsia="標楷體" w:hint="eastAsia"/>
          <w:color w:val="FF0000"/>
          <w:sz w:val="28"/>
          <w:szCs w:val="28"/>
        </w:rPr>
        <w:t>00</w:t>
      </w:r>
      <w:r w:rsidRPr="00273057">
        <w:rPr>
          <w:rFonts w:eastAsia="標楷體" w:hint="eastAsia"/>
          <w:color w:val="FF0000"/>
          <w:sz w:val="28"/>
          <w:szCs w:val="28"/>
        </w:rPr>
        <w:t>元；南部會員</w:t>
      </w:r>
      <w:proofErr w:type="gramStart"/>
      <w:r w:rsidRPr="00273057">
        <w:rPr>
          <w:rFonts w:eastAsia="標楷體" w:hint="eastAsia"/>
          <w:color w:val="FF0000"/>
          <w:sz w:val="28"/>
          <w:szCs w:val="28"/>
        </w:rPr>
        <w:t>員工計減收</w:t>
      </w:r>
      <w:proofErr w:type="gramEnd"/>
      <w:r w:rsidR="00A2479F" w:rsidRPr="00273057">
        <w:rPr>
          <w:rFonts w:eastAsia="標楷體" w:hint="eastAsia"/>
          <w:color w:val="FF0000"/>
          <w:sz w:val="28"/>
          <w:szCs w:val="28"/>
        </w:rPr>
        <w:t>2</w:t>
      </w:r>
      <w:r w:rsidRPr="00273057">
        <w:rPr>
          <w:rFonts w:eastAsia="標楷體" w:hint="eastAsia"/>
          <w:color w:val="FF0000"/>
          <w:sz w:val="28"/>
          <w:szCs w:val="28"/>
        </w:rPr>
        <w:t>,</w:t>
      </w:r>
      <w:r w:rsidR="00A2479F" w:rsidRPr="00273057">
        <w:rPr>
          <w:rFonts w:eastAsia="標楷體" w:hint="eastAsia"/>
          <w:color w:val="FF0000"/>
          <w:sz w:val="28"/>
          <w:szCs w:val="28"/>
        </w:rPr>
        <w:t>720</w:t>
      </w:r>
      <w:r w:rsidRPr="00273057">
        <w:rPr>
          <w:rFonts w:eastAsia="標楷體" w:hint="eastAsia"/>
          <w:color w:val="FF0000"/>
          <w:sz w:val="28"/>
          <w:szCs w:val="28"/>
        </w:rPr>
        <w:t>元，僅收</w:t>
      </w:r>
      <w:r w:rsidR="00A2479F" w:rsidRPr="00273057">
        <w:rPr>
          <w:rFonts w:eastAsia="標楷體" w:hint="eastAsia"/>
          <w:color w:val="FF0000"/>
          <w:sz w:val="28"/>
          <w:szCs w:val="28"/>
        </w:rPr>
        <w:t>3</w:t>
      </w:r>
      <w:r w:rsidRPr="00273057">
        <w:rPr>
          <w:rFonts w:eastAsia="標楷體" w:hint="eastAsia"/>
          <w:color w:val="FF0000"/>
          <w:sz w:val="28"/>
          <w:szCs w:val="28"/>
        </w:rPr>
        <w:t>,</w:t>
      </w:r>
      <w:r w:rsidR="00A2479F" w:rsidRPr="00273057">
        <w:rPr>
          <w:rFonts w:eastAsia="標楷體" w:hint="eastAsia"/>
          <w:color w:val="FF0000"/>
          <w:sz w:val="28"/>
          <w:szCs w:val="28"/>
        </w:rPr>
        <w:t>78</w:t>
      </w:r>
      <w:r w:rsidRPr="00273057">
        <w:rPr>
          <w:rFonts w:eastAsia="標楷體" w:hint="eastAsia"/>
          <w:color w:val="FF0000"/>
          <w:sz w:val="28"/>
          <w:szCs w:val="28"/>
        </w:rPr>
        <w:t>0</w:t>
      </w:r>
      <w:r w:rsidRPr="00273057">
        <w:rPr>
          <w:rFonts w:eastAsia="標楷體" w:hint="eastAsia"/>
          <w:color w:val="FF0000"/>
          <w:sz w:val="28"/>
          <w:szCs w:val="28"/>
        </w:rPr>
        <w:t>元</w:t>
      </w:r>
      <w:r>
        <w:rPr>
          <w:rFonts w:eastAsia="標楷體" w:hint="eastAsia"/>
          <w:sz w:val="28"/>
          <w:szCs w:val="28"/>
        </w:rPr>
        <w:t>。</w:t>
      </w:r>
    </w:p>
    <w:p w14:paraId="028D81CA" w14:textId="510D3BB1" w:rsidR="00616506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四</w:t>
      </w:r>
      <w:r>
        <w:rPr>
          <w:rFonts w:eastAsia="標楷體" w:hint="eastAsia"/>
          <w:sz w:val="28"/>
          <w:szCs w:val="28"/>
        </w:rPr>
        <w:t>)</w:t>
      </w:r>
      <w:r w:rsidRPr="00EF791D">
        <w:rPr>
          <w:rFonts w:eastAsia="標楷體" w:hint="eastAsia"/>
          <w:sz w:val="28"/>
          <w:szCs w:val="28"/>
        </w:rPr>
        <w:t>身心障礙者、原住民、低收入戶或經</w:t>
      </w:r>
      <w:proofErr w:type="gramStart"/>
      <w:r w:rsidR="00A2479F">
        <w:rPr>
          <w:rFonts w:eastAsia="標楷體" w:hint="eastAsia"/>
          <w:sz w:val="28"/>
          <w:szCs w:val="28"/>
        </w:rPr>
        <w:t>產發署</w:t>
      </w:r>
      <w:r w:rsidRPr="00EF791D">
        <w:rPr>
          <w:rFonts w:eastAsia="標楷體" w:hint="eastAsia"/>
          <w:sz w:val="28"/>
          <w:szCs w:val="28"/>
        </w:rPr>
        <w:t>擇</w:t>
      </w:r>
      <w:proofErr w:type="gramEnd"/>
      <w:r w:rsidRPr="00EF791D">
        <w:rPr>
          <w:rFonts w:eastAsia="標楷體" w:hint="eastAsia"/>
          <w:sz w:val="28"/>
          <w:szCs w:val="28"/>
        </w:rPr>
        <w:t>定重點輔導之中堅或企業員工，</w:t>
      </w:r>
      <w:proofErr w:type="gramStart"/>
      <w:r w:rsidR="00A2479F">
        <w:rPr>
          <w:rFonts w:eastAsia="標楷體" w:hint="eastAsia"/>
          <w:sz w:val="28"/>
          <w:szCs w:val="28"/>
        </w:rPr>
        <w:t>產發署</w:t>
      </w:r>
      <w:proofErr w:type="gramEnd"/>
      <w:r w:rsidRPr="00EF791D">
        <w:rPr>
          <w:rFonts w:eastAsia="標楷體" w:hint="eastAsia"/>
          <w:sz w:val="28"/>
          <w:szCs w:val="28"/>
        </w:rPr>
        <w:t>補助</w:t>
      </w:r>
      <w:r w:rsidR="00A2479F">
        <w:rPr>
          <w:rFonts w:eastAsia="標楷體" w:hint="eastAsia"/>
          <w:sz w:val="28"/>
          <w:szCs w:val="28"/>
        </w:rPr>
        <w:t>9</w:t>
      </w:r>
      <w:r w:rsidRPr="00EF791D">
        <w:rPr>
          <w:rFonts w:eastAsia="標楷體" w:hint="eastAsia"/>
          <w:sz w:val="28"/>
          <w:szCs w:val="28"/>
        </w:rPr>
        <w:t>0</w:t>
      </w:r>
      <w:r>
        <w:rPr>
          <w:rFonts w:eastAsia="標楷體" w:hint="eastAsia"/>
          <w:sz w:val="28"/>
          <w:szCs w:val="28"/>
        </w:rPr>
        <w:t>％</w:t>
      </w:r>
      <w:r w:rsidRPr="00EF791D">
        <w:rPr>
          <w:rFonts w:eastAsia="標楷體" w:hint="eastAsia"/>
          <w:sz w:val="28"/>
          <w:szCs w:val="28"/>
        </w:rPr>
        <w:t>經費。</w:t>
      </w:r>
    </w:p>
    <w:p w14:paraId="490D9078" w14:textId="7FE9DEC2" w:rsidR="0060381B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  <w:u w:val="single"/>
        </w:rPr>
      </w:pPr>
      <w:r w:rsidRPr="0076181B">
        <w:rPr>
          <w:rFonts w:eastAsia="標楷體" w:hint="eastAsia"/>
          <w:sz w:val="28"/>
          <w:szCs w:val="28"/>
        </w:rPr>
        <w:t>(</w:t>
      </w:r>
      <w:r w:rsidRPr="0076181B">
        <w:rPr>
          <w:rFonts w:eastAsia="標楷體" w:hint="eastAsia"/>
          <w:sz w:val="28"/>
          <w:szCs w:val="28"/>
        </w:rPr>
        <w:t>五</w:t>
      </w:r>
      <w:r w:rsidRPr="0076181B">
        <w:rPr>
          <w:rFonts w:eastAsia="標楷體" w:hint="eastAsia"/>
          <w:sz w:val="28"/>
          <w:szCs w:val="28"/>
        </w:rPr>
        <w:t>)</w:t>
      </w:r>
      <w:r w:rsidR="0060381B" w:rsidRPr="0060381B">
        <w:rPr>
          <w:rFonts w:hint="eastAsia"/>
        </w:rPr>
        <w:t xml:space="preserve"> </w:t>
      </w:r>
      <w:r w:rsidR="0060381B" w:rsidRPr="00253EEF">
        <w:rPr>
          <w:rFonts w:eastAsia="標楷體" w:hint="eastAsia"/>
          <w:sz w:val="28"/>
          <w:szCs w:val="28"/>
          <w:u w:val="single"/>
        </w:rPr>
        <w:t>本培訓班除絲織公會</w:t>
      </w:r>
      <w:proofErr w:type="gramStart"/>
      <w:r w:rsidR="0060381B" w:rsidRPr="00253EEF">
        <w:rPr>
          <w:rFonts w:eastAsia="標楷體" w:hint="eastAsia"/>
          <w:sz w:val="28"/>
          <w:szCs w:val="28"/>
          <w:u w:val="single"/>
        </w:rPr>
        <w:t>會</w:t>
      </w:r>
      <w:proofErr w:type="gramEnd"/>
      <w:r w:rsidR="0060381B" w:rsidRPr="00253EEF">
        <w:rPr>
          <w:rFonts w:eastAsia="標楷體" w:hint="eastAsia"/>
          <w:sz w:val="28"/>
          <w:szCs w:val="28"/>
          <w:u w:val="single"/>
        </w:rPr>
        <w:t>員外，</w:t>
      </w:r>
      <w:r w:rsidR="003149B1" w:rsidRPr="00884289">
        <w:rPr>
          <w:rFonts w:eastAsia="標楷體" w:hint="eastAsia"/>
          <w:color w:val="FF0000"/>
          <w:sz w:val="28"/>
          <w:szCs w:val="28"/>
          <w:u w:val="single"/>
        </w:rPr>
        <w:t>紡織相關公協會</w:t>
      </w:r>
      <w:r w:rsidR="008F320C">
        <w:rPr>
          <w:rFonts w:eastAsia="標楷體" w:hint="eastAsia"/>
          <w:color w:val="FF0000"/>
          <w:sz w:val="28"/>
          <w:szCs w:val="28"/>
          <w:u w:val="single"/>
        </w:rPr>
        <w:t>會員</w:t>
      </w:r>
      <w:r w:rsidR="0060381B" w:rsidRPr="00884289">
        <w:rPr>
          <w:rFonts w:eastAsia="標楷體" w:hint="eastAsia"/>
          <w:color w:val="FF0000"/>
          <w:sz w:val="28"/>
          <w:szCs w:val="28"/>
          <w:u w:val="single"/>
        </w:rPr>
        <w:t>及本會廣告贊助廠商報名</w:t>
      </w:r>
      <w:r w:rsidR="0060381B" w:rsidRPr="00253EEF">
        <w:rPr>
          <w:rFonts w:eastAsia="標楷體" w:hint="eastAsia"/>
          <w:sz w:val="28"/>
          <w:szCs w:val="28"/>
          <w:u w:val="single"/>
        </w:rPr>
        <w:t>，</w:t>
      </w:r>
      <w:r w:rsidR="0060381B" w:rsidRPr="00884289">
        <w:rPr>
          <w:rFonts w:eastAsia="標楷體" w:hint="eastAsia"/>
          <w:color w:val="FF0000"/>
          <w:sz w:val="28"/>
          <w:szCs w:val="28"/>
          <w:u w:val="single"/>
        </w:rPr>
        <w:t>亦以會員價優惠</w:t>
      </w:r>
      <w:r w:rsidR="0060381B" w:rsidRPr="0060381B">
        <w:rPr>
          <w:rFonts w:eastAsia="標楷體" w:hint="eastAsia"/>
          <w:sz w:val="28"/>
          <w:szCs w:val="28"/>
          <w:u w:val="single"/>
        </w:rPr>
        <w:t>。</w:t>
      </w:r>
    </w:p>
    <w:p w14:paraId="106787D4" w14:textId="6015AA69" w:rsidR="00616506" w:rsidRDefault="00616506" w:rsidP="00222AA5">
      <w:pPr>
        <w:overflowPunct w:val="0"/>
        <w:spacing w:beforeLines="50" w:before="180" w:line="480" w:lineRule="exact"/>
        <w:ind w:leftChars="48" w:left="583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十、報名及收費方式</w:t>
      </w:r>
      <w:r>
        <w:rPr>
          <w:rFonts w:eastAsia="標楷體"/>
          <w:sz w:val="28"/>
          <w:szCs w:val="28"/>
        </w:rPr>
        <w:br/>
      </w:r>
      <w:r>
        <w:rPr>
          <w:rFonts w:eastAsia="標楷體" w:hint="eastAsia"/>
          <w:sz w:val="28"/>
          <w:szCs w:val="28"/>
        </w:rPr>
        <w:t>(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請於</w:t>
      </w:r>
      <w:r w:rsidR="00F875E1">
        <w:rPr>
          <w:rFonts w:eastAsia="標楷體"/>
          <w:sz w:val="28"/>
          <w:szCs w:val="28"/>
        </w:rPr>
        <w:t>1</w:t>
      </w:r>
      <w:r w:rsidR="000D7A59">
        <w:rPr>
          <w:rFonts w:eastAsia="標楷體" w:hint="eastAsia"/>
          <w:sz w:val="28"/>
          <w:szCs w:val="28"/>
        </w:rPr>
        <w:t>1</w:t>
      </w:r>
      <w:r w:rsidR="004D55D0">
        <w:rPr>
          <w:rFonts w:eastAsia="標楷體" w:hint="eastAsia"/>
          <w:sz w:val="28"/>
          <w:szCs w:val="28"/>
        </w:rPr>
        <w:t>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 w:rsidR="00C20B55">
        <w:rPr>
          <w:rFonts w:eastAsia="標楷體" w:hint="eastAsia"/>
          <w:sz w:val="28"/>
          <w:szCs w:val="28"/>
        </w:rPr>
        <w:t>1</w:t>
      </w:r>
      <w:r w:rsidR="00CA769B"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日前將報名表電傳（</w:t>
      </w:r>
      <w:r>
        <w:rPr>
          <w:rFonts w:eastAsia="標楷體" w:hint="eastAsia"/>
          <w:sz w:val="28"/>
          <w:szCs w:val="28"/>
        </w:rPr>
        <w:t>02-23973225</w:t>
      </w:r>
      <w:r>
        <w:rPr>
          <w:rFonts w:eastAsia="標楷體" w:hint="eastAsia"/>
          <w:sz w:val="28"/>
          <w:szCs w:val="28"/>
        </w:rPr>
        <w:t>）或</w:t>
      </w:r>
      <w:r>
        <w:rPr>
          <w:rFonts w:eastAsia="標楷體" w:hint="eastAsia"/>
          <w:sz w:val="28"/>
          <w:szCs w:val="28"/>
        </w:rPr>
        <w:t>E-mail</w:t>
      </w:r>
      <w:proofErr w:type="gramStart"/>
      <w:r>
        <w:rPr>
          <w:rFonts w:eastAsia="標楷體" w:hint="eastAsia"/>
          <w:sz w:val="28"/>
          <w:szCs w:val="28"/>
        </w:rPr>
        <w:t>（</w:t>
      </w:r>
      <w:proofErr w:type="gramEnd"/>
      <w:r>
        <w:rPr>
          <w:rFonts w:eastAsia="標楷體" w:hint="eastAsia"/>
          <w:sz w:val="28"/>
          <w:szCs w:val="28"/>
        </w:rPr>
        <w:t>ttftsfa2@textiles.org.tw</w:t>
      </w:r>
      <w:proofErr w:type="gramStart"/>
      <w:r>
        <w:rPr>
          <w:rFonts w:eastAsia="標楷體" w:hint="eastAsia"/>
          <w:sz w:val="28"/>
          <w:szCs w:val="28"/>
        </w:rPr>
        <w:t>）</w:t>
      </w:r>
      <w:proofErr w:type="gramEnd"/>
      <w:r>
        <w:rPr>
          <w:rFonts w:eastAsia="標楷體" w:hint="eastAsia"/>
          <w:sz w:val="28"/>
          <w:szCs w:val="28"/>
        </w:rPr>
        <w:t>至本會張家華小姐收。繳費方式：請待承辦人確</w:t>
      </w:r>
      <w:r>
        <w:rPr>
          <w:rFonts w:eastAsia="標楷體" w:hint="eastAsia"/>
          <w:sz w:val="28"/>
          <w:szCs w:val="28"/>
        </w:rPr>
        <w:lastRenderedPageBreak/>
        <w:t>認通知後</w:t>
      </w:r>
      <w:proofErr w:type="gramStart"/>
      <w:r>
        <w:rPr>
          <w:rFonts w:eastAsia="標楷體" w:hint="eastAsia"/>
          <w:sz w:val="28"/>
          <w:szCs w:val="28"/>
        </w:rPr>
        <w:t>逕</w:t>
      </w:r>
      <w:proofErr w:type="gramEnd"/>
      <w:r>
        <w:rPr>
          <w:rFonts w:eastAsia="標楷體" w:hint="eastAsia"/>
          <w:sz w:val="28"/>
          <w:szCs w:val="28"/>
        </w:rPr>
        <w:t>至本會繳交，或匯款至「台北富邦銀行南門分行，帳號：</w:t>
      </w:r>
      <w:r>
        <w:rPr>
          <w:rFonts w:eastAsia="標楷體" w:hint="eastAsia"/>
          <w:sz w:val="28"/>
          <w:szCs w:val="28"/>
        </w:rPr>
        <w:t>510210011038</w:t>
      </w:r>
      <w:r>
        <w:rPr>
          <w:rFonts w:eastAsia="標楷體" w:hint="eastAsia"/>
          <w:sz w:val="28"/>
          <w:szCs w:val="28"/>
        </w:rPr>
        <w:t>」，戶名「台灣區絲織工業同業公會」，匯款後，請將收據電傳（如上）本會張家華收，發票將於上課當天</w:t>
      </w:r>
      <w:proofErr w:type="gramStart"/>
      <w:r>
        <w:rPr>
          <w:rFonts w:eastAsia="標楷體" w:hint="eastAsia"/>
          <w:sz w:val="28"/>
          <w:szCs w:val="28"/>
        </w:rPr>
        <w:t>簽到時奉上</w:t>
      </w:r>
      <w:proofErr w:type="gramEnd"/>
      <w:r>
        <w:rPr>
          <w:rFonts w:eastAsia="標楷體" w:hint="eastAsia"/>
          <w:sz w:val="28"/>
          <w:szCs w:val="28"/>
        </w:rPr>
        <w:t>，任何疑問或意見指教，</w:t>
      </w:r>
      <w:proofErr w:type="gramStart"/>
      <w:r>
        <w:rPr>
          <w:rFonts w:eastAsia="標楷體" w:hint="eastAsia"/>
          <w:sz w:val="28"/>
          <w:szCs w:val="28"/>
        </w:rPr>
        <w:t>歡迎電示本</w:t>
      </w:r>
      <w:proofErr w:type="gramEnd"/>
      <w:r>
        <w:rPr>
          <w:rFonts w:eastAsia="標楷體" w:hint="eastAsia"/>
          <w:sz w:val="28"/>
          <w:szCs w:val="28"/>
        </w:rPr>
        <w:t>會張家華小姐，電話：（</w:t>
      </w:r>
      <w:r>
        <w:rPr>
          <w:rFonts w:eastAsia="標楷體" w:hint="eastAsia"/>
          <w:sz w:val="28"/>
          <w:szCs w:val="28"/>
        </w:rPr>
        <w:t>02</w:t>
      </w:r>
      <w:r>
        <w:rPr>
          <w:rFonts w:eastAsia="標楷體" w:hint="eastAsia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2391-7815</w:t>
      </w:r>
      <w:r>
        <w:rPr>
          <w:rFonts w:eastAsia="標楷體" w:hint="eastAsia"/>
          <w:sz w:val="28"/>
          <w:szCs w:val="28"/>
        </w:rPr>
        <w:t>分機</w:t>
      </w:r>
      <w:r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，地址：台北市愛國東路</w:t>
      </w:r>
      <w:r>
        <w:rPr>
          <w:rFonts w:eastAsia="標楷體" w:hint="eastAsia"/>
          <w:sz w:val="28"/>
          <w:szCs w:val="28"/>
        </w:rPr>
        <w:t>22</w:t>
      </w:r>
      <w:r>
        <w:rPr>
          <w:rFonts w:eastAsia="標楷體" w:hint="eastAsia"/>
          <w:sz w:val="28"/>
          <w:szCs w:val="28"/>
        </w:rPr>
        <w:t>號</w:t>
      </w:r>
      <w:r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樓。因名額有限，預定只招收</w:t>
      </w:r>
      <w:r w:rsidR="00013AAD"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 w:hint="eastAsia"/>
          <w:sz w:val="28"/>
          <w:szCs w:val="28"/>
        </w:rPr>
        <w:t>人，機會難得，請速報名。</w:t>
      </w:r>
    </w:p>
    <w:p w14:paraId="1C449766" w14:textId="007B2FA3" w:rsidR="00345FE3" w:rsidRDefault="00616506" w:rsidP="00616506">
      <w:pPr>
        <w:overflowPunct w:val="0"/>
        <w:spacing w:beforeLines="50" w:before="180" w:line="500" w:lineRule="exact"/>
        <w:ind w:leftChars="40" w:left="564" w:hangingChars="167" w:hanging="46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 w:rsidR="005A3382">
        <w:rPr>
          <w:rFonts w:eastAsia="標楷體" w:hint="eastAsia"/>
          <w:sz w:val="28"/>
          <w:szCs w:val="28"/>
        </w:rPr>
        <w:t>二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因本課程由</w:t>
      </w:r>
      <w:proofErr w:type="gramStart"/>
      <w:r w:rsidR="00A2479F">
        <w:rPr>
          <w:rFonts w:eastAsia="標楷體" w:hint="eastAsia"/>
          <w:sz w:val="28"/>
          <w:szCs w:val="28"/>
        </w:rPr>
        <w:t>產發署</w:t>
      </w:r>
      <w:proofErr w:type="gramEnd"/>
      <w:r>
        <w:rPr>
          <w:rFonts w:eastAsia="標楷體" w:hint="eastAsia"/>
          <w:sz w:val="28"/>
          <w:szCs w:val="28"/>
        </w:rPr>
        <w:t>補助辦理，須填寫個人資料與同意書以作為辨別身分、避免重複補助、職業訓練及就業服務之運用，並遵照本會「個人資料保護實施辦法」予以保存。</w:t>
      </w:r>
    </w:p>
    <w:p w14:paraId="10DF2F20" w14:textId="77777777" w:rsidR="00345FE3" w:rsidRDefault="00345FE3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14:paraId="3A00DAC7" w14:textId="6BAF00BF" w:rsidR="00616506" w:rsidRPr="00F66428" w:rsidRDefault="00616506" w:rsidP="004D25BF">
      <w:pPr>
        <w:spacing w:after="120" w:line="360" w:lineRule="exact"/>
        <w:jc w:val="center"/>
        <w:rPr>
          <w:rFonts w:eastAsia="標楷體"/>
          <w:b/>
          <w:sz w:val="40"/>
          <w:szCs w:val="40"/>
        </w:rPr>
      </w:pPr>
      <w:r>
        <w:rPr>
          <w:rFonts w:eastAsia="標楷體" w:hint="eastAsia"/>
          <w:b/>
          <w:sz w:val="40"/>
          <w:szCs w:val="40"/>
        </w:rPr>
        <w:t>1</w:t>
      </w:r>
      <w:r w:rsidR="00F875E1">
        <w:rPr>
          <w:rFonts w:eastAsia="標楷體"/>
          <w:b/>
          <w:sz w:val="40"/>
          <w:szCs w:val="40"/>
        </w:rPr>
        <w:t>1</w:t>
      </w:r>
      <w:r w:rsidR="00A2479F">
        <w:rPr>
          <w:rFonts w:eastAsia="標楷體" w:hint="eastAsia"/>
          <w:b/>
          <w:sz w:val="40"/>
          <w:szCs w:val="40"/>
        </w:rPr>
        <w:t>3</w:t>
      </w:r>
      <w:r>
        <w:rPr>
          <w:rFonts w:eastAsia="標楷體" w:hint="eastAsia"/>
          <w:b/>
          <w:sz w:val="40"/>
          <w:szCs w:val="40"/>
        </w:rPr>
        <w:t>年絲織公會紡織人才</w:t>
      </w:r>
      <w:r w:rsidRPr="00F66428">
        <w:rPr>
          <w:rFonts w:eastAsia="標楷體" w:hint="eastAsia"/>
          <w:b/>
          <w:sz w:val="40"/>
          <w:szCs w:val="40"/>
        </w:rPr>
        <w:t>培訓課程表</w:t>
      </w:r>
    </w:p>
    <w:tbl>
      <w:tblPr>
        <w:tblStyle w:val="a9"/>
        <w:tblW w:w="113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1490"/>
        <w:gridCol w:w="1247"/>
        <w:gridCol w:w="4252"/>
        <w:gridCol w:w="1276"/>
        <w:gridCol w:w="1276"/>
        <w:gridCol w:w="1290"/>
      </w:tblGrid>
      <w:tr w:rsidR="00A2479F" w:rsidRPr="00FC4B7F" w14:paraId="2B083B68" w14:textId="77777777" w:rsidTr="00270A2A">
        <w:trPr>
          <w:trHeight w:val="502"/>
          <w:jc w:val="center"/>
        </w:trPr>
        <w:tc>
          <w:tcPr>
            <w:tcW w:w="509" w:type="dxa"/>
            <w:vMerge w:val="restart"/>
            <w:textDirection w:val="tbRlV"/>
            <w:vAlign w:val="center"/>
          </w:tcPr>
          <w:p w14:paraId="4DD5D896" w14:textId="77777777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系列</w:t>
            </w:r>
          </w:p>
        </w:tc>
        <w:tc>
          <w:tcPr>
            <w:tcW w:w="1490" w:type="dxa"/>
            <w:vMerge w:val="restart"/>
            <w:vAlign w:val="center"/>
          </w:tcPr>
          <w:p w14:paraId="1FE2D999" w14:textId="77777777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上課時間</w:t>
            </w:r>
          </w:p>
        </w:tc>
        <w:tc>
          <w:tcPr>
            <w:tcW w:w="1247" w:type="dxa"/>
            <w:vMerge w:val="restart"/>
            <w:vAlign w:val="center"/>
          </w:tcPr>
          <w:p w14:paraId="5CC273A9" w14:textId="77777777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4252" w:type="dxa"/>
            <w:vMerge w:val="restart"/>
            <w:vAlign w:val="center"/>
          </w:tcPr>
          <w:p w14:paraId="2ADBF343" w14:textId="77777777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課程大綱</w:t>
            </w:r>
          </w:p>
        </w:tc>
        <w:tc>
          <w:tcPr>
            <w:tcW w:w="1276" w:type="dxa"/>
            <w:vMerge w:val="restart"/>
            <w:vAlign w:val="center"/>
          </w:tcPr>
          <w:p w14:paraId="277153F6" w14:textId="77777777" w:rsidR="00270A2A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授課</w:t>
            </w:r>
          </w:p>
          <w:p w14:paraId="3FABD83D" w14:textId="1AA783A0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講師</w:t>
            </w:r>
          </w:p>
        </w:tc>
        <w:tc>
          <w:tcPr>
            <w:tcW w:w="2566" w:type="dxa"/>
            <w:gridSpan w:val="2"/>
            <w:vAlign w:val="center"/>
          </w:tcPr>
          <w:p w14:paraId="53101526" w14:textId="0DD857C5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課程費用</w:t>
            </w:r>
          </w:p>
        </w:tc>
      </w:tr>
      <w:tr w:rsidR="00A2479F" w:rsidRPr="00FC4B7F" w14:paraId="77348287" w14:textId="77777777" w:rsidTr="00270A2A">
        <w:trPr>
          <w:trHeight w:val="56"/>
          <w:jc w:val="center"/>
        </w:trPr>
        <w:tc>
          <w:tcPr>
            <w:tcW w:w="509" w:type="dxa"/>
            <w:vMerge/>
            <w:vAlign w:val="center"/>
          </w:tcPr>
          <w:p w14:paraId="75DBCE22" w14:textId="77777777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sz w:val="26"/>
                <w:szCs w:val="26"/>
              </w:rPr>
            </w:pPr>
          </w:p>
        </w:tc>
        <w:tc>
          <w:tcPr>
            <w:tcW w:w="1490" w:type="dxa"/>
            <w:vMerge/>
            <w:vAlign w:val="center"/>
          </w:tcPr>
          <w:p w14:paraId="0C7FE7E4" w14:textId="77777777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sz w:val="26"/>
                <w:szCs w:val="26"/>
              </w:rPr>
            </w:pPr>
          </w:p>
        </w:tc>
        <w:tc>
          <w:tcPr>
            <w:tcW w:w="1247" w:type="dxa"/>
            <w:vMerge/>
            <w:vAlign w:val="center"/>
          </w:tcPr>
          <w:p w14:paraId="21EFBAEB" w14:textId="77777777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sz w:val="26"/>
                <w:szCs w:val="26"/>
              </w:rPr>
            </w:pPr>
          </w:p>
        </w:tc>
        <w:tc>
          <w:tcPr>
            <w:tcW w:w="4252" w:type="dxa"/>
            <w:vMerge/>
            <w:vAlign w:val="center"/>
          </w:tcPr>
          <w:p w14:paraId="04E29FD8" w14:textId="77777777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39E65263" w14:textId="77777777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051AC61D" w14:textId="3E93746D" w:rsidR="00A2479F" w:rsidRPr="009661EB" w:rsidRDefault="00A2479F" w:rsidP="00033BB4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會員</w:t>
            </w:r>
          </w:p>
        </w:tc>
        <w:tc>
          <w:tcPr>
            <w:tcW w:w="1290" w:type="dxa"/>
            <w:vAlign w:val="center"/>
          </w:tcPr>
          <w:p w14:paraId="6F2EF331" w14:textId="77777777" w:rsidR="00A2479F" w:rsidRPr="009661EB" w:rsidRDefault="00A2479F" w:rsidP="00033BB4">
            <w:pPr>
              <w:spacing w:line="240" w:lineRule="exact"/>
              <w:jc w:val="center"/>
              <w:rPr>
                <w:b/>
                <w:sz w:val="26"/>
                <w:szCs w:val="26"/>
              </w:rPr>
            </w:pPr>
            <w:r w:rsidRPr="009661EB">
              <w:rPr>
                <w:rFonts w:hint="eastAsia"/>
                <w:b/>
                <w:sz w:val="26"/>
                <w:szCs w:val="26"/>
              </w:rPr>
              <w:t>非會員</w:t>
            </w:r>
          </w:p>
        </w:tc>
      </w:tr>
      <w:tr w:rsidR="006E2993" w:rsidRPr="00FC4B7F" w14:paraId="6A85893C" w14:textId="77777777" w:rsidTr="00270A2A">
        <w:trPr>
          <w:trHeight w:val="1707"/>
          <w:jc w:val="center"/>
        </w:trPr>
        <w:tc>
          <w:tcPr>
            <w:tcW w:w="509" w:type="dxa"/>
            <w:vMerge w:val="restart"/>
            <w:vAlign w:val="center"/>
          </w:tcPr>
          <w:p w14:paraId="34806C41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A</w:t>
            </w:r>
          </w:p>
        </w:tc>
        <w:tc>
          <w:tcPr>
            <w:tcW w:w="1490" w:type="dxa"/>
            <w:vAlign w:val="center"/>
          </w:tcPr>
          <w:p w14:paraId="3DC5D327" w14:textId="3EEFE230" w:rsidR="006E2993" w:rsidRPr="00013AAD" w:rsidRDefault="006E2993" w:rsidP="00A47ABA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7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24</w:t>
            </w:r>
            <w:r w:rsidRPr="00013AAD">
              <w:rPr>
                <w:rFonts w:ascii="標楷體" w:eastAsia="標楷體" w:hAnsi="標楷體" w:hint="eastAsia"/>
                <w:b/>
              </w:rPr>
              <w:t>（</w:t>
            </w:r>
            <w:r>
              <w:rPr>
                <w:rFonts w:ascii="標楷體" w:eastAsia="標楷體" w:hAnsi="標楷體" w:hint="eastAsia"/>
                <w:b/>
              </w:rPr>
              <w:t>三</w:t>
            </w:r>
            <w:r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69425B54" w14:textId="77777777" w:rsidR="006E2993" w:rsidRPr="00013AAD" w:rsidRDefault="006E2993" w:rsidP="00A47ABA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31B68F64" w14:textId="77777777" w:rsidR="006E2993" w:rsidRPr="00013AAD" w:rsidRDefault="006E2993" w:rsidP="00A47ABA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43A7BC0E" w14:textId="77777777" w:rsidR="006E2993" w:rsidRPr="00013AAD" w:rsidRDefault="006E2993" w:rsidP="00A47ABA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247" w:type="dxa"/>
            <w:vMerge w:val="restart"/>
            <w:vAlign w:val="center"/>
          </w:tcPr>
          <w:p w14:paraId="14E63EEE" w14:textId="17E60C7A" w:rsidR="006E2993" w:rsidRPr="00013AAD" w:rsidRDefault="006E2993" w:rsidP="00033BB4">
            <w:pPr>
              <w:spacing w:line="400" w:lineRule="exact"/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2479F">
              <w:rPr>
                <w:rFonts w:ascii="標楷體" w:eastAsia="標楷體" w:hAnsi="標楷體" w:hint="eastAsia"/>
                <w:b/>
                <w:sz w:val="26"/>
                <w:szCs w:val="26"/>
              </w:rPr>
              <w:t>纖維紡絲工程及紡紗工程科技</w:t>
            </w:r>
          </w:p>
        </w:tc>
        <w:tc>
          <w:tcPr>
            <w:tcW w:w="4252" w:type="dxa"/>
            <w:vMerge w:val="restart"/>
            <w:vAlign w:val="center"/>
          </w:tcPr>
          <w:p w14:paraId="603EC506" w14:textId="032B80E6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428" w:rightChars="30" w:right="72" w:hanging="33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紡織纖維的分類與介紹</w:t>
            </w:r>
          </w:p>
          <w:p w14:paraId="63196FE3" w14:textId="36FCA6FC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428" w:rightChars="30" w:right="72" w:hanging="33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紡織用纖維的性質等基本概念</w:t>
            </w:r>
          </w:p>
          <w:p w14:paraId="61E64934" w14:textId="159EEA91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428" w:rightChars="30" w:right="72" w:hanging="33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紗線的分類與介紹</w:t>
            </w:r>
          </w:p>
          <w:p w14:paraId="5A9345C0" w14:textId="0C997F11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428" w:rightChars="30" w:right="72" w:hanging="33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紗線的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撚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度、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撚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向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及細度計算</w:t>
            </w:r>
            <w:proofErr w:type="gramEnd"/>
          </w:p>
          <w:p w14:paraId="5EE7CC3C" w14:textId="77AC601A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428" w:rightChars="30" w:right="72" w:hanging="33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棉紡紗工程各主要程序解說</w:t>
            </w:r>
          </w:p>
          <w:p w14:paraId="7D9312CD" w14:textId="2AEFB6BD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428" w:rightChars="30" w:right="72" w:hanging="33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人造纖維紡絲法及紡製工程簡介</w:t>
            </w:r>
          </w:p>
          <w:p w14:paraId="0E455017" w14:textId="49423CB6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428" w:rightChars="30" w:right="72" w:hanging="33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合成纖維加工絲製造方法、特性與應用</w:t>
            </w:r>
          </w:p>
          <w:p w14:paraId="141E4186" w14:textId="171994FC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428" w:rightChars="30" w:right="72" w:hanging="33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合成纖維物理或化學之特殊性能紡製特殊  混紡紗解說</w:t>
            </w:r>
          </w:p>
          <w:p w14:paraId="67C469E0" w14:textId="6B0A2AFD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428" w:rightChars="30" w:right="72" w:hanging="33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毛紡製程簡介</w:t>
            </w:r>
          </w:p>
          <w:p w14:paraId="751E990D" w14:textId="0570DCAA" w:rsidR="006E2993" w:rsidRPr="006E299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570" w:rightChars="30" w:right="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高性能及高機能纖維的介紹</w:t>
            </w:r>
          </w:p>
          <w:p w14:paraId="42D6C666" w14:textId="55CE1CD4" w:rsidR="006E2993" w:rsidRPr="00345FE3" w:rsidRDefault="006E2993" w:rsidP="00270A2A">
            <w:pPr>
              <w:pStyle w:val="aa"/>
              <w:numPr>
                <w:ilvl w:val="0"/>
                <w:numId w:val="18"/>
              </w:numPr>
              <w:spacing w:line="260" w:lineRule="exact"/>
              <w:ind w:leftChars="0" w:left="570" w:rightChars="30" w:right="72"/>
              <w:jc w:val="both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345FE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智慧製造於合</w:t>
            </w:r>
            <w:proofErr w:type="gramStart"/>
            <w:r w:rsidRPr="00345FE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纖</w:t>
            </w:r>
            <w:proofErr w:type="gramEnd"/>
            <w:r w:rsidRPr="00345FE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及紗線應用實務解說</w:t>
            </w:r>
          </w:p>
        </w:tc>
        <w:tc>
          <w:tcPr>
            <w:tcW w:w="1276" w:type="dxa"/>
            <w:vMerge w:val="restart"/>
            <w:vAlign w:val="center"/>
          </w:tcPr>
          <w:p w14:paraId="3FFBF558" w14:textId="0210C498" w:rsidR="006E2993" w:rsidRPr="00013AAD" w:rsidRDefault="00E145A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吳繼仁教授</w:t>
            </w:r>
          </w:p>
        </w:tc>
        <w:tc>
          <w:tcPr>
            <w:tcW w:w="1276" w:type="dxa"/>
            <w:vMerge w:val="restart"/>
            <w:vAlign w:val="center"/>
          </w:tcPr>
          <w:p w14:paraId="44861132" w14:textId="53F3832B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2,000</w:t>
            </w:r>
          </w:p>
        </w:tc>
        <w:tc>
          <w:tcPr>
            <w:tcW w:w="1290" w:type="dxa"/>
            <w:vMerge w:val="restart"/>
            <w:vAlign w:val="center"/>
          </w:tcPr>
          <w:p w14:paraId="664E7258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2,200</w:t>
            </w:r>
          </w:p>
        </w:tc>
      </w:tr>
      <w:tr w:rsidR="006E2993" w:rsidRPr="00FC4B7F" w14:paraId="4192B77F" w14:textId="77777777" w:rsidTr="00270A2A">
        <w:trPr>
          <w:trHeight w:val="1675"/>
          <w:jc w:val="center"/>
        </w:trPr>
        <w:tc>
          <w:tcPr>
            <w:tcW w:w="509" w:type="dxa"/>
            <w:vMerge/>
            <w:vAlign w:val="center"/>
          </w:tcPr>
          <w:p w14:paraId="1FEEB8E3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490" w:type="dxa"/>
            <w:vAlign w:val="center"/>
          </w:tcPr>
          <w:p w14:paraId="24379A22" w14:textId="13C52102" w:rsidR="006E2993" w:rsidRPr="00013AAD" w:rsidRDefault="006E2993" w:rsidP="00A47ABA">
            <w:pPr>
              <w:spacing w:line="26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8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5</w:t>
            </w:r>
            <w:r w:rsidRPr="00013AAD">
              <w:rPr>
                <w:rFonts w:ascii="標楷體" w:eastAsia="標楷體" w:hAnsi="標楷體" w:hint="eastAsia"/>
                <w:b/>
              </w:rPr>
              <w:t>（</w:t>
            </w:r>
            <w:r>
              <w:rPr>
                <w:rFonts w:ascii="標楷體" w:eastAsia="標楷體" w:hAnsi="標楷體" w:hint="eastAsia"/>
                <w:b/>
              </w:rPr>
              <w:t>一</w:t>
            </w:r>
            <w:r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0420D0A3" w14:textId="77777777" w:rsidR="006E2993" w:rsidRPr="00013AAD" w:rsidRDefault="006E2993" w:rsidP="00A47ABA">
            <w:pPr>
              <w:spacing w:line="26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79F0BF39" w14:textId="77777777" w:rsidR="006E2993" w:rsidRPr="00013AAD" w:rsidRDefault="006E2993" w:rsidP="00A47ABA">
            <w:pPr>
              <w:spacing w:line="26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23E4EEE3" w14:textId="77777777" w:rsidR="006E2993" w:rsidRPr="00013AAD" w:rsidRDefault="006E2993" w:rsidP="00A47ABA">
            <w:pPr>
              <w:spacing w:line="26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247" w:type="dxa"/>
            <w:vMerge/>
            <w:vAlign w:val="center"/>
          </w:tcPr>
          <w:p w14:paraId="20AD33A3" w14:textId="77777777" w:rsidR="006E2993" w:rsidRPr="00013AAD" w:rsidRDefault="006E2993" w:rsidP="00033BB4">
            <w:pPr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4252" w:type="dxa"/>
            <w:vMerge/>
            <w:vAlign w:val="center"/>
          </w:tcPr>
          <w:p w14:paraId="2FA2BE65" w14:textId="77777777" w:rsidR="006E2993" w:rsidRPr="00013AAD" w:rsidRDefault="006E2993" w:rsidP="00033BB4">
            <w:pPr>
              <w:spacing w:line="320" w:lineRule="exact"/>
              <w:ind w:leftChars="50" w:left="510" w:rightChars="30" w:right="72" w:hangingChars="150" w:hanging="39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5A24B5F8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116EFBCA" w14:textId="3FFFF9F3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290" w:type="dxa"/>
            <w:vMerge/>
            <w:vAlign w:val="center"/>
          </w:tcPr>
          <w:p w14:paraId="69BE38B7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6E2993" w:rsidRPr="00FC4B7F" w14:paraId="320CA64F" w14:textId="77777777" w:rsidTr="00270A2A">
        <w:trPr>
          <w:trHeight w:val="1870"/>
          <w:jc w:val="center"/>
        </w:trPr>
        <w:tc>
          <w:tcPr>
            <w:tcW w:w="509" w:type="dxa"/>
            <w:vMerge w:val="restart"/>
            <w:vAlign w:val="center"/>
          </w:tcPr>
          <w:p w14:paraId="34965602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B</w:t>
            </w:r>
          </w:p>
        </w:tc>
        <w:tc>
          <w:tcPr>
            <w:tcW w:w="1490" w:type="dxa"/>
            <w:vAlign w:val="center"/>
          </w:tcPr>
          <w:p w14:paraId="066E6086" w14:textId="52A19360" w:rsidR="006E2993" w:rsidRPr="00013AAD" w:rsidRDefault="006E2993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8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 w:rsidRPr="00013AAD">
              <w:rPr>
                <w:rFonts w:ascii="標楷體" w:eastAsia="標楷體" w:hAnsi="標楷體" w:hint="eastAsia"/>
                <w:b/>
              </w:rPr>
              <w:t>（</w:t>
            </w:r>
            <w:r>
              <w:rPr>
                <w:rFonts w:ascii="標楷體" w:eastAsia="標楷體" w:hAnsi="標楷體" w:hint="eastAsia"/>
                <w:b/>
              </w:rPr>
              <w:t>五</w:t>
            </w:r>
            <w:r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5379A755" w14:textId="77777777" w:rsidR="006E2993" w:rsidRPr="00013AAD" w:rsidRDefault="006E2993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7D15399F" w14:textId="77777777" w:rsidR="006E2993" w:rsidRPr="00013AAD" w:rsidRDefault="006E2993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32508F7C" w14:textId="77777777" w:rsidR="006E2993" w:rsidRPr="00013AAD" w:rsidRDefault="006E2993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247" w:type="dxa"/>
            <w:vMerge w:val="restart"/>
            <w:vAlign w:val="center"/>
          </w:tcPr>
          <w:p w14:paraId="579D524D" w14:textId="3088307B" w:rsidR="006E2993" w:rsidRPr="00013AAD" w:rsidRDefault="006E2993" w:rsidP="00033BB4">
            <w:pPr>
              <w:spacing w:line="400" w:lineRule="exact"/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2479F">
              <w:rPr>
                <w:rFonts w:ascii="標楷體" w:eastAsia="標楷體" w:hAnsi="標楷體" w:hint="eastAsia"/>
                <w:b/>
                <w:sz w:val="26"/>
                <w:szCs w:val="26"/>
              </w:rPr>
              <w:t>織物的平織(梭織)工程、針織(編織)工程科技</w:t>
            </w:r>
          </w:p>
        </w:tc>
        <w:tc>
          <w:tcPr>
            <w:tcW w:w="4252" w:type="dxa"/>
            <w:vMerge w:val="restart"/>
            <w:vAlign w:val="center"/>
          </w:tcPr>
          <w:p w14:paraId="570BF992" w14:textId="45C95F30" w:rsidR="006E2993" w:rsidRPr="006E299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平織(梭織)物織造流程、規格表示法</w:t>
            </w:r>
          </w:p>
          <w:p w14:paraId="01723CB2" w14:textId="412C17E1" w:rsidR="006E2993" w:rsidRPr="006E299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平織(梭織)織物的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用紗量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計算、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布重表示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法</w:t>
            </w:r>
          </w:p>
          <w:p w14:paraId="168F264C" w14:textId="47E76785" w:rsidR="006E2993" w:rsidRPr="006E299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平織(梭織)物的經緯向判別原則、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整經、漿紗、併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經、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穿綜穿筘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、織造機構及織物織紋結構分析介紹</w:t>
            </w:r>
          </w:p>
          <w:p w14:paraId="0CBCFCD8" w14:textId="7AF5B9B7" w:rsidR="006E2993" w:rsidRPr="006E299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針織用紗的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原料種類、品質要求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與織前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準備解說</w:t>
            </w:r>
          </w:p>
          <w:p w14:paraId="493C912B" w14:textId="717BE9AF" w:rsidR="006E2993" w:rsidRPr="006E299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平織(梭織)與針織組合的三次元(3D)立體織物介紹</w:t>
            </w:r>
          </w:p>
          <w:p w14:paraId="339A04A3" w14:textId="3685B199" w:rsidR="006E2993" w:rsidRPr="006E299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經、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緯編針織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機的分類及共通結構</w:t>
            </w:r>
          </w:p>
          <w:p w14:paraId="36B0B37D" w14:textId="546B9186" w:rsidR="006E2993" w:rsidRPr="006E299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經、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緯編針織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機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的成圈機構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及織造原理</w:t>
            </w:r>
          </w:p>
          <w:p w14:paraId="33E286D2" w14:textId="3B34EBC1" w:rsidR="006E2993" w:rsidRPr="006E299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經、緯編織物之組織結構圖和組構表示法</w:t>
            </w:r>
          </w:p>
          <w:p w14:paraId="145AF9E9" w14:textId="11650245" w:rsidR="006E2993" w:rsidRPr="006E299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針織物傳統手工編織及現代針織機的編織原理解析</w:t>
            </w:r>
          </w:p>
          <w:p w14:paraId="6F80C5B4" w14:textId="0CCE75FD" w:rsidR="006E2993" w:rsidRPr="00345FE3" w:rsidRDefault="006E2993" w:rsidP="00270A2A">
            <w:pPr>
              <w:pStyle w:val="aa"/>
              <w:numPr>
                <w:ilvl w:val="0"/>
                <w:numId w:val="19"/>
              </w:numPr>
              <w:spacing w:line="260" w:lineRule="exact"/>
              <w:ind w:leftChars="0" w:left="425" w:rightChars="30" w:right="72" w:hanging="340"/>
              <w:jc w:val="both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345FE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智慧製造於織造工程應用實務解說</w:t>
            </w:r>
          </w:p>
        </w:tc>
        <w:tc>
          <w:tcPr>
            <w:tcW w:w="1276" w:type="dxa"/>
            <w:vMerge w:val="restart"/>
            <w:vAlign w:val="center"/>
          </w:tcPr>
          <w:p w14:paraId="5529AC05" w14:textId="755E2759" w:rsidR="006E2993" w:rsidRPr="00013AAD" w:rsidRDefault="00E145A6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吳繼仁教授</w:t>
            </w:r>
          </w:p>
        </w:tc>
        <w:tc>
          <w:tcPr>
            <w:tcW w:w="1276" w:type="dxa"/>
            <w:vMerge w:val="restart"/>
            <w:vAlign w:val="center"/>
          </w:tcPr>
          <w:p w14:paraId="3A2D7889" w14:textId="4D65CB00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2,000</w:t>
            </w:r>
          </w:p>
        </w:tc>
        <w:tc>
          <w:tcPr>
            <w:tcW w:w="1290" w:type="dxa"/>
            <w:vMerge w:val="restart"/>
            <w:vAlign w:val="center"/>
          </w:tcPr>
          <w:p w14:paraId="7D75FA34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2,200</w:t>
            </w:r>
          </w:p>
        </w:tc>
      </w:tr>
      <w:tr w:rsidR="006E2993" w:rsidRPr="00FC4B7F" w14:paraId="6890DE62" w14:textId="77777777" w:rsidTr="00270A2A">
        <w:trPr>
          <w:trHeight w:val="1052"/>
          <w:jc w:val="center"/>
        </w:trPr>
        <w:tc>
          <w:tcPr>
            <w:tcW w:w="509" w:type="dxa"/>
            <w:vMerge/>
            <w:vAlign w:val="center"/>
          </w:tcPr>
          <w:p w14:paraId="2A5503A3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490" w:type="dxa"/>
            <w:vAlign w:val="center"/>
          </w:tcPr>
          <w:p w14:paraId="1A793D03" w14:textId="567AF399" w:rsidR="006E2993" w:rsidRPr="00013AAD" w:rsidRDefault="006E2993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8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15</w:t>
            </w:r>
            <w:r w:rsidRPr="00013AAD">
              <w:rPr>
                <w:rFonts w:ascii="標楷體" w:eastAsia="標楷體" w:hAnsi="標楷體" w:hint="eastAsia"/>
                <w:b/>
              </w:rPr>
              <w:t>（四）</w:t>
            </w:r>
          </w:p>
          <w:p w14:paraId="382669CB" w14:textId="77777777" w:rsidR="006E2993" w:rsidRPr="00013AAD" w:rsidRDefault="006E2993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34B55216" w14:textId="77777777" w:rsidR="006E2993" w:rsidRPr="00013AAD" w:rsidRDefault="006E2993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2B1AD875" w14:textId="77777777" w:rsidR="006E2993" w:rsidRPr="00013AAD" w:rsidRDefault="006E2993" w:rsidP="00033BB4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247" w:type="dxa"/>
            <w:vMerge/>
            <w:vAlign w:val="center"/>
          </w:tcPr>
          <w:p w14:paraId="3FEEB867" w14:textId="77777777" w:rsidR="006E2993" w:rsidRPr="00013AAD" w:rsidRDefault="006E2993" w:rsidP="00033BB4">
            <w:pPr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4252" w:type="dxa"/>
            <w:vMerge/>
            <w:vAlign w:val="center"/>
          </w:tcPr>
          <w:p w14:paraId="44250E3A" w14:textId="77777777" w:rsidR="006E2993" w:rsidRPr="00013AAD" w:rsidRDefault="006E2993" w:rsidP="00033BB4">
            <w:pPr>
              <w:spacing w:line="320" w:lineRule="exact"/>
              <w:ind w:leftChars="50" w:left="510" w:rightChars="30" w:right="72" w:hangingChars="150" w:hanging="39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6B272CB1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5C9F937F" w14:textId="3AB920AC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290" w:type="dxa"/>
            <w:vMerge/>
            <w:vAlign w:val="center"/>
          </w:tcPr>
          <w:p w14:paraId="70EA5377" w14:textId="77777777" w:rsidR="006E2993" w:rsidRPr="00013AAD" w:rsidRDefault="006E2993" w:rsidP="00033BB4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6E2993" w:rsidRPr="00FC4B7F" w14:paraId="069136F4" w14:textId="77777777" w:rsidTr="007A0F72">
        <w:trPr>
          <w:cantSplit/>
          <w:trHeight w:val="2546"/>
          <w:jc w:val="center"/>
        </w:trPr>
        <w:tc>
          <w:tcPr>
            <w:tcW w:w="509" w:type="dxa"/>
            <w:vMerge w:val="restart"/>
            <w:vAlign w:val="center"/>
          </w:tcPr>
          <w:p w14:paraId="18B05402" w14:textId="77777777" w:rsidR="006E2993" w:rsidRPr="00013AAD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C</w:t>
            </w:r>
          </w:p>
        </w:tc>
        <w:tc>
          <w:tcPr>
            <w:tcW w:w="1490" w:type="dxa"/>
            <w:vAlign w:val="center"/>
          </w:tcPr>
          <w:p w14:paraId="3FB46EB4" w14:textId="4E8E0C4D" w:rsidR="006E2993" w:rsidRPr="00013AAD" w:rsidRDefault="006E2993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8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22</w:t>
            </w:r>
            <w:r w:rsidRPr="00013AAD">
              <w:rPr>
                <w:rFonts w:ascii="標楷體" w:eastAsia="標楷體" w:hAnsi="標楷體" w:hint="eastAsia"/>
                <w:b/>
              </w:rPr>
              <w:t>（四）</w:t>
            </w:r>
          </w:p>
          <w:p w14:paraId="0807B90D" w14:textId="77777777" w:rsidR="006E2993" w:rsidRPr="00013AAD" w:rsidRDefault="006E2993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2B52CA0B" w14:textId="77777777" w:rsidR="006E2993" w:rsidRPr="00013AAD" w:rsidRDefault="006E2993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0C7C0D06" w14:textId="221DC2D1" w:rsidR="006E2993" w:rsidRPr="00013AAD" w:rsidRDefault="006E2993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247" w:type="dxa"/>
            <w:vMerge w:val="restart"/>
            <w:vAlign w:val="center"/>
          </w:tcPr>
          <w:p w14:paraId="0E0C66F7" w14:textId="3A767D36" w:rsidR="006E2993" w:rsidRPr="00013AAD" w:rsidRDefault="006E2993" w:rsidP="0098015F">
            <w:pPr>
              <w:spacing w:line="400" w:lineRule="exact"/>
              <w:ind w:leftChars="50" w:left="120" w:rightChars="50" w:right="120"/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2479F">
              <w:rPr>
                <w:rFonts w:ascii="標楷體" w:eastAsia="標楷體" w:hAnsi="標楷體" w:hint="eastAsia"/>
                <w:b/>
                <w:sz w:val="26"/>
                <w:szCs w:val="26"/>
              </w:rPr>
              <w:t>織物的染色工程科技</w:t>
            </w:r>
          </w:p>
        </w:tc>
        <w:tc>
          <w:tcPr>
            <w:tcW w:w="4252" w:type="dxa"/>
            <w:vMerge w:val="restart"/>
            <w:vAlign w:val="center"/>
          </w:tcPr>
          <w:p w14:paraId="1EC33210" w14:textId="60833AA1" w:rsidR="006E2993" w:rsidRPr="006E299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織物染色作用的基本原理(染著過程)解說</w:t>
            </w:r>
          </w:p>
          <w:p w14:paraId="41645C77" w14:textId="65C649EF" w:rsidR="006E2993" w:rsidRPr="006E299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染料種類及特性解說</w:t>
            </w:r>
          </w:p>
          <w:p w14:paraId="423C141A" w14:textId="79AFB266" w:rsidR="006E2993" w:rsidRPr="006E299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染料和顏料的分類及適用纖維的種類</w:t>
            </w:r>
          </w:p>
          <w:p w14:paraId="15DBFF3E" w14:textId="368D33DB" w:rsidR="006E2993" w:rsidRPr="006E299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染料與纖維結合的解說</w:t>
            </w:r>
          </w:p>
          <w:p w14:paraId="33DBA02D" w14:textId="62D5A202" w:rsidR="006E2993" w:rsidRPr="006E299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織物染色工程、印花工程的染色(印花)前處理工程技術解說</w:t>
            </w:r>
          </w:p>
          <w:p w14:paraId="0B9CB019" w14:textId="17197BDA" w:rsidR="006E2993" w:rsidRPr="006E299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紡織品染色工程程序及技術介紹</w:t>
            </w:r>
          </w:p>
          <w:p w14:paraId="151C6914" w14:textId="72740278" w:rsidR="006E2993" w:rsidRPr="006E299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各種纖維織物的染色染著原理實務應用技藝解說</w:t>
            </w:r>
          </w:p>
          <w:p w14:paraId="7DF7EE5E" w14:textId="4580689C" w:rsidR="006E2993" w:rsidRPr="006E299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各種合成纖維的織物染色工程技藝解說</w:t>
            </w:r>
          </w:p>
          <w:p w14:paraId="2B807EA4" w14:textId="2DF91A3F" w:rsidR="006E2993" w:rsidRPr="006E299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節水節能新科技染色工程方法的解說</w:t>
            </w:r>
          </w:p>
          <w:p w14:paraId="476835BF" w14:textId="7A30F997" w:rsidR="006E2993" w:rsidRPr="00345FE3" w:rsidRDefault="006E2993" w:rsidP="00270A2A">
            <w:pPr>
              <w:pStyle w:val="aa"/>
              <w:numPr>
                <w:ilvl w:val="0"/>
                <w:numId w:val="22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345FE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智慧製造於染整工程應用實務解說</w:t>
            </w:r>
          </w:p>
        </w:tc>
        <w:tc>
          <w:tcPr>
            <w:tcW w:w="1276" w:type="dxa"/>
            <w:vMerge w:val="restart"/>
            <w:vAlign w:val="center"/>
          </w:tcPr>
          <w:p w14:paraId="32FFF5B0" w14:textId="56CA8BE7" w:rsidR="006E2993" w:rsidRPr="00013AAD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b/>
                <w:sz w:val="26"/>
                <w:szCs w:val="26"/>
              </w:rPr>
              <w:t>王權泉教授</w:t>
            </w:r>
          </w:p>
        </w:tc>
        <w:tc>
          <w:tcPr>
            <w:tcW w:w="1276" w:type="dxa"/>
            <w:vMerge w:val="restart"/>
            <w:vAlign w:val="center"/>
          </w:tcPr>
          <w:p w14:paraId="03E2C791" w14:textId="58EA63B5" w:rsidR="006E2993" w:rsidRPr="00013AAD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2,000</w:t>
            </w:r>
          </w:p>
        </w:tc>
        <w:tc>
          <w:tcPr>
            <w:tcW w:w="1290" w:type="dxa"/>
            <w:vMerge w:val="restart"/>
            <w:vAlign w:val="center"/>
          </w:tcPr>
          <w:p w14:paraId="2E0EBDB9" w14:textId="77777777" w:rsidR="006E2993" w:rsidRPr="00013AAD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2,200</w:t>
            </w:r>
          </w:p>
        </w:tc>
      </w:tr>
      <w:tr w:rsidR="006E2993" w:rsidRPr="00FC4B7F" w14:paraId="0DD92BA4" w14:textId="77777777" w:rsidTr="00270A2A">
        <w:trPr>
          <w:trHeight w:val="1870"/>
          <w:jc w:val="center"/>
        </w:trPr>
        <w:tc>
          <w:tcPr>
            <w:tcW w:w="509" w:type="dxa"/>
            <w:vMerge/>
            <w:vAlign w:val="center"/>
          </w:tcPr>
          <w:p w14:paraId="3016E5C1" w14:textId="77777777" w:rsidR="006E2993" w:rsidRPr="009661EB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90" w:type="dxa"/>
            <w:vAlign w:val="center"/>
          </w:tcPr>
          <w:p w14:paraId="05D09D2B" w14:textId="25F9649E" w:rsidR="006E2993" w:rsidRPr="00013AAD" w:rsidRDefault="006E2993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8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29</w:t>
            </w:r>
            <w:r w:rsidRPr="00013AAD">
              <w:rPr>
                <w:rFonts w:ascii="標楷體" w:eastAsia="標楷體" w:hAnsi="標楷體" w:hint="eastAsia"/>
                <w:b/>
              </w:rPr>
              <w:t>（</w:t>
            </w:r>
            <w:r>
              <w:rPr>
                <w:rFonts w:ascii="標楷體" w:eastAsia="標楷體" w:hAnsi="標楷體" w:hint="eastAsia"/>
                <w:b/>
              </w:rPr>
              <w:t>四</w:t>
            </w:r>
            <w:r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2F2A20E9" w14:textId="77777777" w:rsidR="006E2993" w:rsidRPr="00013AAD" w:rsidRDefault="006E2993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7E3D5D83" w14:textId="77777777" w:rsidR="006E2993" w:rsidRPr="00013AAD" w:rsidRDefault="006E2993" w:rsidP="0098015F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7978E843" w14:textId="133966C0" w:rsidR="006E2993" w:rsidRPr="0072497C" w:rsidRDefault="006E2993" w:rsidP="0098015F">
            <w:pPr>
              <w:spacing w:line="300" w:lineRule="exact"/>
              <w:ind w:leftChars="50" w:left="120" w:rightChars="50" w:right="120"/>
              <w:jc w:val="center"/>
              <w:rPr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247" w:type="dxa"/>
            <w:vMerge/>
            <w:vAlign w:val="center"/>
          </w:tcPr>
          <w:p w14:paraId="2E7359A9" w14:textId="77777777" w:rsidR="006E2993" w:rsidRPr="00CC6E0C" w:rsidRDefault="006E2993" w:rsidP="0098015F">
            <w:pPr>
              <w:spacing w:line="400" w:lineRule="exact"/>
              <w:ind w:leftChars="50" w:left="120" w:rightChars="50" w:right="12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252" w:type="dxa"/>
            <w:vMerge/>
            <w:vAlign w:val="center"/>
          </w:tcPr>
          <w:p w14:paraId="1A438409" w14:textId="77777777" w:rsidR="006E2993" w:rsidRPr="00CC6E0C" w:rsidRDefault="006E2993" w:rsidP="0098015F">
            <w:pPr>
              <w:pStyle w:val="aa"/>
              <w:numPr>
                <w:ilvl w:val="0"/>
                <w:numId w:val="6"/>
              </w:numPr>
              <w:spacing w:line="300" w:lineRule="exact"/>
              <w:ind w:leftChars="0" w:left="601" w:rightChars="30" w:right="72" w:hanging="482"/>
              <w:jc w:val="both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1984CCC9" w14:textId="77777777" w:rsidR="006E2993" w:rsidRPr="009661EB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2B2D065E" w14:textId="20814019" w:rsidR="006E2993" w:rsidRPr="009661EB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90" w:type="dxa"/>
            <w:vMerge/>
            <w:vAlign w:val="center"/>
          </w:tcPr>
          <w:p w14:paraId="795A075B" w14:textId="77777777" w:rsidR="006E2993" w:rsidRPr="009661EB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</w:tr>
      <w:tr w:rsidR="006E2993" w:rsidRPr="00FC4B7F" w14:paraId="7AEFCCEE" w14:textId="77777777" w:rsidTr="00270A2A">
        <w:trPr>
          <w:trHeight w:val="1870"/>
          <w:jc w:val="center"/>
        </w:trPr>
        <w:tc>
          <w:tcPr>
            <w:tcW w:w="509" w:type="dxa"/>
            <w:vMerge w:val="restart"/>
            <w:vAlign w:val="center"/>
          </w:tcPr>
          <w:p w14:paraId="680C06A9" w14:textId="7F1FF8F5" w:rsidR="006E2993" w:rsidRPr="009661EB" w:rsidRDefault="006E2993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D</w:t>
            </w:r>
          </w:p>
        </w:tc>
        <w:tc>
          <w:tcPr>
            <w:tcW w:w="1490" w:type="dxa"/>
            <w:vAlign w:val="center"/>
          </w:tcPr>
          <w:p w14:paraId="6042A12C" w14:textId="53119ED7" w:rsidR="006E2993" w:rsidRPr="00013AAD" w:rsidRDefault="006E2993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9</w:t>
            </w:r>
            <w:r w:rsidRPr="00013AAD">
              <w:rPr>
                <w:rFonts w:ascii="標楷體" w:eastAsia="標楷體" w:hAnsi="標楷體" w:hint="eastAsia"/>
                <w:b/>
              </w:rPr>
              <w:t>/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Pr="00013AAD">
              <w:rPr>
                <w:rFonts w:ascii="標楷體" w:eastAsia="標楷體" w:hAnsi="標楷體" w:hint="eastAsia"/>
                <w:b/>
              </w:rPr>
              <w:t>（</w:t>
            </w:r>
            <w:r>
              <w:rPr>
                <w:rFonts w:ascii="標楷體" w:eastAsia="標楷體" w:hAnsi="標楷體" w:hint="eastAsia"/>
                <w:b/>
              </w:rPr>
              <w:t>一</w:t>
            </w:r>
            <w:r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772DEF92" w14:textId="77777777" w:rsidR="006E2993" w:rsidRPr="00013AAD" w:rsidRDefault="006E2993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384CA508" w14:textId="77777777" w:rsidR="006E2993" w:rsidRPr="00013AAD" w:rsidRDefault="006E2993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30685D55" w14:textId="6F63FA72" w:rsidR="006E2993" w:rsidRDefault="006E2993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247" w:type="dxa"/>
            <w:vMerge w:val="restart"/>
            <w:vAlign w:val="center"/>
          </w:tcPr>
          <w:p w14:paraId="2ED15AD9" w14:textId="04F074C9" w:rsidR="006E2993" w:rsidRPr="00CC6E0C" w:rsidRDefault="003D2892" w:rsidP="00AE45C2">
            <w:pPr>
              <w:spacing w:line="400" w:lineRule="exact"/>
              <w:ind w:leftChars="50" w:left="120" w:rightChars="50" w:right="120"/>
              <w:jc w:val="both"/>
              <w:rPr>
                <w:b/>
                <w:sz w:val="26"/>
                <w:szCs w:val="26"/>
              </w:rPr>
            </w:pPr>
            <w:r w:rsidRPr="003D2892">
              <w:rPr>
                <w:rFonts w:ascii="標楷體" w:eastAsia="標楷體" w:hAnsi="標楷體" w:hint="eastAsia"/>
                <w:b/>
                <w:sz w:val="26"/>
                <w:szCs w:val="26"/>
              </w:rPr>
              <w:t>織物的機能性等整理加工及印花工程科技</w:t>
            </w:r>
          </w:p>
        </w:tc>
        <w:tc>
          <w:tcPr>
            <w:tcW w:w="4252" w:type="dxa"/>
            <w:vMerge w:val="restart"/>
            <w:vAlign w:val="center"/>
          </w:tcPr>
          <w:p w14:paraId="60087A91" w14:textId="74929378" w:rsidR="006E2993" w:rsidRPr="006E2993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紡織品印花作用及生產過程解析</w:t>
            </w:r>
          </w:p>
          <w:p w14:paraId="4052E577" w14:textId="79032129" w:rsidR="006E2993" w:rsidRPr="006E2993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傳統印花工程和數位新科技印花工程技術的解析</w:t>
            </w:r>
          </w:p>
          <w:p w14:paraId="4739E96F" w14:textId="3A8B8872" w:rsidR="006E2993" w:rsidRPr="006E2993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各類紡織品的印花方法及其技術說明</w:t>
            </w:r>
          </w:p>
          <w:p w14:paraId="13BD340C" w14:textId="5B2F35B9" w:rsidR="006E2993" w:rsidRPr="006E2993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整理加工的分類及技術方法解說</w:t>
            </w:r>
          </w:p>
          <w:p w14:paraId="5C827957" w14:textId="7B48881B" w:rsidR="006E2993" w:rsidRPr="006E2993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特殊整理加工工程的原理與高端製造應用說明(諸如: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涼感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、相變保溫、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刷毛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，黃變…)</w:t>
            </w:r>
          </w:p>
          <w:p w14:paraId="0784A485" w14:textId="4625B254" w:rsidR="006E2993" w:rsidRPr="007320F0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320F0">
              <w:rPr>
                <w:rFonts w:ascii="標楷體" w:eastAsia="標楷體" w:hAnsi="標楷體" w:hint="eastAsia"/>
                <w:sz w:val="26"/>
                <w:szCs w:val="26"/>
              </w:rPr>
              <w:t>機能(功能)性織物的整理加工解析(諸如:透濕防水、塗層加工，UV-Cut…)</w:t>
            </w:r>
          </w:p>
          <w:p w14:paraId="06A848FA" w14:textId="29839F4B" w:rsidR="006E2993" w:rsidRPr="006E2993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合成纖維織物的熱定型加工、抗菌、抑菌、防霉加工原理及技術介紹</w:t>
            </w:r>
          </w:p>
          <w:p w14:paraId="01045D51" w14:textId="6B6E35BD" w:rsidR="006E2993" w:rsidRPr="006E2993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289" w:rightChars="30" w:right="72" w:hanging="28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防燃加工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及各類特性之介紹</w:t>
            </w:r>
          </w:p>
          <w:p w14:paraId="1F7C8C46" w14:textId="2E5A6537" w:rsidR="006E2993" w:rsidRPr="006E2993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431" w:rightChars="30" w:right="72" w:hanging="43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紡織品撥</w:t>
            </w:r>
            <w:proofErr w:type="gramStart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水撥油</w:t>
            </w:r>
            <w:proofErr w:type="gramEnd"/>
            <w:r w:rsidRPr="006E2993">
              <w:rPr>
                <w:rFonts w:ascii="標楷體" w:eastAsia="標楷體" w:hAnsi="標楷體" w:hint="eastAsia"/>
                <w:sz w:val="26"/>
                <w:szCs w:val="26"/>
              </w:rPr>
              <w:t>整理加工原理及技術</w:t>
            </w:r>
          </w:p>
          <w:p w14:paraId="081E147A" w14:textId="19D187D5" w:rsidR="006E2993" w:rsidRPr="002A17B8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0" w:left="0" w:rightChars="30" w:right="72" w:firstLine="0"/>
              <w:jc w:val="both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2A17B8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紡織智慧製造系統關鍵技術介紹</w:t>
            </w:r>
          </w:p>
          <w:p w14:paraId="30970FEC" w14:textId="6C63D419" w:rsidR="006E2993" w:rsidRPr="00345FE3" w:rsidRDefault="006E2993" w:rsidP="00270A2A">
            <w:pPr>
              <w:pStyle w:val="aa"/>
              <w:numPr>
                <w:ilvl w:val="0"/>
                <w:numId w:val="23"/>
              </w:numPr>
              <w:spacing w:line="260" w:lineRule="exact"/>
              <w:ind w:leftChars="2" w:left="429" w:rightChars="30" w:right="72" w:hangingChars="163" w:hanging="424"/>
              <w:jc w:val="both"/>
              <w:rPr>
                <w:b/>
                <w:bCs/>
                <w:sz w:val="26"/>
                <w:szCs w:val="26"/>
              </w:rPr>
            </w:pPr>
            <w:r w:rsidRPr="00345FE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紡織智慧製造之應用開發及進程解說</w:t>
            </w:r>
          </w:p>
        </w:tc>
        <w:tc>
          <w:tcPr>
            <w:tcW w:w="1276" w:type="dxa"/>
            <w:vMerge w:val="restart"/>
            <w:vAlign w:val="center"/>
          </w:tcPr>
          <w:p w14:paraId="1ECE17E3" w14:textId="454125C9" w:rsidR="006E2993" w:rsidRPr="00013AAD" w:rsidRDefault="006E2993" w:rsidP="00AE45C2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6E2993">
              <w:rPr>
                <w:rFonts w:ascii="標楷體" w:eastAsia="標楷體" w:hAnsi="標楷體" w:hint="eastAsia"/>
                <w:b/>
                <w:sz w:val="26"/>
                <w:szCs w:val="26"/>
              </w:rPr>
              <w:t>王權泉教授</w:t>
            </w:r>
          </w:p>
        </w:tc>
        <w:tc>
          <w:tcPr>
            <w:tcW w:w="1276" w:type="dxa"/>
            <w:vMerge w:val="restart"/>
            <w:vAlign w:val="center"/>
          </w:tcPr>
          <w:p w14:paraId="2E4AA973" w14:textId="16B0FC5C" w:rsidR="006E2993" w:rsidRPr="009661EB" w:rsidRDefault="006E2993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2,000</w:t>
            </w:r>
          </w:p>
        </w:tc>
        <w:tc>
          <w:tcPr>
            <w:tcW w:w="1290" w:type="dxa"/>
            <w:vMerge w:val="restart"/>
            <w:vAlign w:val="center"/>
          </w:tcPr>
          <w:p w14:paraId="01537D05" w14:textId="59118C16" w:rsidR="006E2993" w:rsidRPr="009661EB" w:rsidRDefault="006E2993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2,200</w:t>
            </w:r>
          </w:p>
        </w:tc>
      </w:tr>
      <w:tr w:rsidR="006E2993" w:rsidRPr="00FC4B7F" w14:paraId="1014F1B2" w14:textId="77777777" w:rsidTr="00270A2A">
        <w:trPr>
          <w:trHeight w:val="1870"/>
          <w:jc w:val="center"/>
        </w:trPr>
        <w:tc>
          <w:tcPr>
            <w:tcW w:w="509" w:type="dxa"/>
            <w:vMerge/>
            <w:vAlign w:val="center"/>
          </w:tcPr>
          <w:p w14:paraId="5E0E0E39" w14:textId="77777777" w:rsidR="006E2993" w:rsidRPr="009661EB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90" w:type="dxa"/>
            <w:vAlign w:val="center"/>
          </w:tcPr>
          <w:p w14:paraId="7E995ECF" w14:textId="753D490F" w:rsidR="006E2993" w:rsidRPr="00013AAD" w:rsidRDefault="006E2993" w:rsidP="00AE45C2">
            <w:pPr>
              <w:spacing w:line="300" w:lineRule="exact"/>
              <w:ind w:leftChars="-5" w:left="-12" w:rightChars="50" w:right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9/12</w:t>
            </w:r>
            <w:r w:rsidRPr="00013AAD">
              <w:rPr>
                <w:rFonts w:ascii="標楷體" w:eastAsia="標楷體" w:hAnsi="標楷體" w:hint="eastAsia"/>
                <w:b/>
              </w:rPr>
              <w:t>（</w:t>
            </w:r>
            <w:r>
              <w:rPr>
                <w:rFonts w:ascii="標楷體" w:eastAsia="標楷體" w:hAnsi="標楷體" w:hint="eastAsia"/>
                <w:b/>
              </w:rPr>
              <w:t>四</w:t>
            </w:r>
            <w:r w:rsidRPr="00013AAD">
              <w:rPr>
                <w:rFonts w:ascii="標楷體" w:eastAsia="標楷體" w:hAnsi="標楷體" w:hint="eastAsia"/>
                <w:b/>
              </w:rPr>
              <w:t>）</w:t>
            </w:r>
          </w:p>
          <w:p w14:paraId="5CD732D1" w14:textId="77777777" w:rsidR="006E2993" w:rsidRPr="00013AAD" w:rsidRDefault="006E2993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6小時</w:t>
            </w:r>
          </w:p>
          <w:p w14:paraId="46C57370" w14:textId="77777777" w:rsidR="006E2993" w:rsidRPr="00013AAD" w:rsidRDefault="006E2993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09:30~</w:t>
            </w:r>
          </w:p>
          <w:p w14:paraId="5C4499B7" w14:textId="1FEA5EAA" w:rsidR="006E2993" w:rsidRDefault="006E2993" w:rsidP="00AE45C2">
            <w:pPr>
              <w:spacing w:line="30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</w:rPr>
            </w:pPr>
            <w:r w:rsidRPr="00013AAD">
              <w:rPr>
                <w:rFonts w:ascii="標楷體" w:eastAsia="標楷體" w:hAnsi="標楷體" w:hint="eastAsia"/>
                <w:b/>
              </w:rPr>
              <w:t>16:30</w:t>
            </w:r>
          </w:p>
        </w:tc>
        <w:tc>
          <w:tcPr>
            <w:tcW w:w="1247" w:type="dxa"/>
            <w:vMerge/>
            <w:vAlign w:val="center"/>
          </w:tcPr>
          <w:p w14:paraId="4EC9E8BB" w14:textId="77777777" w:rsidR="006E2993" w:rsidRPr="00CC6E0C" w:rsidRDefault="006E2993" w:rsidP="0098015F">
            <w:pPr>
              <w:spacing w:line="400" w:lineRule="exact"/>
              <w:ind w:leftChars="50" w:left="120" w:rightChars="50" w:right="12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252" w:type="dxa"/>
            <w:vMerge/>
            <w:vAlign w:val="center"/>
          </w:tcPr>
          <w:p w14:paraId="32F23350" w14:textId="77777777" w:rsidR="006E2993" w:rsidRPr="00CC6E0C" w:rsidRDefault="006E2993" w:rsidP="0098015F">
            <w:pPr>
              <w:pStyle w:val="aa"/>
              <w:numPr>
                <w:ilvl w:val="0"/>
                <w:numId w:val="6"/>
              </w:numPr>
              <w:spacing w:line="300" w:lineRule="exact"/>
              <w:ind w:leftChars="0" w:left="601" w:rightChars="30" w:right="72" w:hanging="482"/>
              <w:jc w:val="both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14:paraId="6AC81197" w14:textId="77777777" w:rsidR="006E2993" w:rsidRPr="009661EB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vAlign w:val="center"/>
          </w:tcPr>
          <w:p w14:paraId="10A754B0" w14:textId="6377175C" w:rsidR="006E2993" w:rsidRPr="009661EB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90" w:type="dxa"/>
            <w:vMerge/>
            <w:vAlign w:val="center"/>
          </w:tcPr>
          <w:p w14:paraId="7E68A87E" w14:textId="77777777" w:rsidR="006E2993" w:rsidRPr="009661EB" w:rsidRDefault="006E2993" w:rsidP="0098015F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</w:p>
        </w:tc>
      </w:tr>
      <w:tr w:rsidR="00A2479F" w:rsidRPr="00FC4B7F" w14:paraId="6DAC52E1" w14:textId="77777777" w:rsidTr="00270A2A">
        <w:trPr>
          <w:trHeight w:val="785"/>
          <w:jc w:val="center"/>
        </w:trPr>
        <w:tc>
          <w:tcPr>
            <w:tcW w:w="7498" w:type="dxa"/>
            <w:gridSpan w:val="4"/>
            <w:vAlign w:val="center"/>
          </w:tcPr>
          <w:p w14:paraId="5C71A577" w14:textId="514CA14A" w:rsidR="00A2479F" w:rsidRPr="00AE45C2" w:rsidRDefault="00A2479F" w:rsidP="00AE45C2">
            <w:pPr>
              <w:spacing w:line="300" w:lineRule="exact"/>
              <w:ind w:rightChars="30" w:right="72"/>
              <w:jc w:val="center"/>
              <w:rPr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報名全課程優惠費用</w:t>
            </w:r>
          </w:p>
        </w:tc>
        <w:tc>
          <w:tcPr>
            <w:tcW w:w="1276" w:type="dxa"/>
          </w:tcPr>
          <w:p w14:paraId="79865E44" w14:textId="77777777" w:rsidR="00A2479F" w:rsidRPr="00013AAD" w:rsidRDefault="00A2479F" w:rsidP="00AE45C2">
            <w:pPr>
              <w:spacing w:line="240" w:lineRule="exact"/>
              <w:ind w:leftChars="50" w:left="120" w:rightChars="50" w:right="12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14:paraId="0EE5BB92" w14:textId="1857C0A6" w:rsidR="00A2479F" w:rsidRPr="009661EB" w:rsidRDefault="00A2479F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6</w:t>
            </w:r>
            <w:r w:rsidRPr="00013AAD">
              <w:rPr>
                <w:rFonts w:ascii="標楷體" w:eastAsia="標楷體" w:hAnsi="標楷體"/>
                <w:b/>
                <w:sz w:val="26"/>
                <w:szCs w:val="26"/>
              </w:rPr>
              <w:t>,</w:t>
            </w: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500</w:t>
            </w:r>
          </w:p>
        </w:tc>
        <w:tc>
          <w:tcPr>
            <w:tcW w:w="1290" w:type="dxa"/>
            <w:vAlign w:val="center"/>
          </w:tcPr>
          <w:p w14:paraId="1E5994C0" w14:textId="05FB3579" w:rsidR="00A2479F" w:rsidRPr="009661EB" w:rsidRDefault="00A2479F" w:rsidP="00AE45C2">
            <w:pPr>
              <w:spacing w:line="240" w:lineRule="exact"/>
              <w:ind w:leftChars="50" w:left="120" w:rightChars="50" w:right="120"/>
              <w:jc w:val="center"/>
              <w:rPr>
                <w:b/>
                <w:sz w:val="26"/>
                <w:szCs w:val="26"/>
              </w:rPr>
            </w:pPr>
            <w:r w:rsidRPr="00013AAD">
              <w:rPr>
                <w:rFonts w:ascii="標楷體" w:eastAsia="標楷體" w:hAnsi="標楷體"/>
                <w:b/>
                <w:sz w:val="26"/>
                <w:szCs w:val="26"/>
              </w:rPr>
              <w:t>7</w:t>
            </w:r>
            <w:r w:rsidRPr="00013AAD">
              <w:rPr>
                <w:rFonts w:ascii="標楷體" w:eastAsia="標楷體" w:hAnsi="標楷體" w:hint="eastAsia"/>
                <w:b/>
                <w:sz w:val="26"/>
                <w:szCs w:val="26"/>
              </w:rPr>
              <w:t>,500</w:t>
            </w:r>
          </w:p>
        </w:tc>
      </w:tr>
    </w:tbl>
    <w:p w14:paraId="02A087D2" w14:textId="15CE8247" w:rsidR="00616506" w:rsidRPr="00013AAD" w:rsidRDefault="00AE45C2" w:rsidP="00616506">
      <w:pPr>
        <w:spacing w:line="720" w:lineRule="exact"/>
        <w:ind w:leftChars="243" w:left="583"/>
        <w:jc w:val="right"/>
        <w:rPr>
          <w:rFonts w:ascii="標楷體" w:eastAsia="標楷體" w:hAnsi="標楷體"/>
          <w:b/>
          <w:bCs/>
          <w:sz w:val="22"/>
          <w:szCs w:val="22"/>
        </w:rPr>
      </w:pPr>
      <w:r w:rsidRPr="00013AAD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616506" w:rsidRPr="00013AAD">
        <w:rPr>
          <w:rFonts w:ascii="標楷體" w:eastAsia="標楷體" w:hAnsi="標楷體"/>
          <w:b/>
          <w:bCs/>
          <w:sz w:val="28"/>
          <w:szCs w:val="28"/>
        </w:rPr>
        <w:t>1</w:t>
      </w:r>
      <w:r w:rsidR="00F875E1" w:rsidRPr="00013AAD">
        <w:rPr>
          <w:rFonts w:ascii="標楷體" w:eastAsia="標楷體" w:hAnsi="標楷體"/>
          <w:b/>
          <w:bCs/>
          <w:sz w:val="28"/>
          <w:szCs w:val="28"/>
        </w:rPr>
        <w:t>1</w:t>
      </w:r>
      <w:r w:rsidR="00A2479F">
        <w:rPr>
          <w:rFonts w:ascii="標楷體" w:eastAsia="標楷體" w:hAnsi="標楷體" w:hint="eastAsia"/>
          <w:b/>
          <w:bCs/>
          <w:sz w:val="28"/>
          <w:szCs w:val="28"/>
        </w:rPr>
        <w:t>3</w:t>
      </w:r>
      <w:r w:rsidR="00616506" w:rsidRPr="00013AAD">
        <w:rPr>
          <w:rFonts w:ascii="標楷體" w:eastAsia="標楷體" w:hAnsi="標楷體"/>
          <w:b/>
          <w:bCs/>
          <w:sz w:val="28"/>
          <w:szCs w:val="28"/>
        </w:rPr>
        <w:t>年絲織公會「紡織人才培訓課程」報名表（回條）</w:t>
      </w:r>
      <w:r w:rsidR="00616506" w:rsidRPr="00013AAD">
        <w:rPr>
          <w:rFonts w:ascii="標楷體" w:eastAsia="標楷體" w:hAnsi="標楷體" w:hint="eastAsia"/>
          <w:b/>
          <w:bCs/>
        </w:rPr>
        <w:t xml:space="preserve">  </w:t>
      </w:r>
      <w:r w:rsidR="00616506" w:rsidRPr="00013AAD">
        <w:rPr>
          <w:rFonts w:ascii="標楷體" w:eastAsia="標楷體" w:hAnsi="標楷體" w:hint="eastAsia"/>
          <w:b/>
          <w:bCs/>
          <w:sz w:val="20"/>
          <w:szCs w:val="20"/>
        </w:rPr>
        <w:t>日期:   年   月   日</w:t>
      </w:r>
    </w:p>
    <w:tbl>
      <w:tblPr>
        <w:tblStyle w:val="a9"/>
        <w:tblW w:w="10981" w:type="dxa"/>
        <w:tblInd w:w="-6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7"/>
        <w:gridCol w:w="1302"/>
        <w:gridCol w:w="724"/>
        <w:gridCol w:w="1157"/>
        <w:gridCol w:w="1156"/>
        <w:gridCol w:w="869"/>
        <w:gridCol w:w="869"/>
        <w:gridCol w:w="1454"/>
        <w:gridCol w:w="1136"/>
        <w:gridCol w:w="12"/>
        <w:gridCol w:w="1145"/>
      </w:tblGrid>
      <w:tr w:rsidR="00616506" w:rsidRPr="00013AAD" w14:paraId="5CE8A411" w14:textId="77777777" w:rsidTr="00616506">
        <w:trPr>
          <w:trHeight w:val="514"/>
        </w:trPr>
        <w:tc>
          <w:tcPr>
            <w:tcW w:w="1157" w:type="dxa"/>
            <w:vAlign w:val="center"/>
          </w:tcPr>
          <w:p w14:paraId="63873317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報名系列</w:t>
            </w:r>
          </w:p>
        </w:tc>
        <w:tc>
          <w:tcPr>
            <w:tcW w:w="6077" w:type="dxa"/>
            <w:gridSpan w:val="6"/>
            <w:vAlign w:val="center"/>
          </w:tcPr>
          <w:p w14:paraId="54BFF537" w14:textId="77777777" w:rsidR="00616506" w:rsidRPr="00013AAD" w:rsidRDefault="00616506" w:rsidP="00033BB4">
            <w:pPr>
              <w:ind w:leftChars="50" w:left="120"/>
              <w:jc w:val="both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□全課程　　□系列A 　□系列B 　□系列C 　□系列D</w:t>
            </w:r>
          </w:p>
        </w:tc>
        <w:tc>
          <w:tcPr>
            <w:tcW w:w="1454" w:type="dxa"/>
            <w:vAlign w:val="center"/>
          </w:tcPr>
          <w:p w14:paraId="632F1320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統一編號</w:t>
            </w:r>
          </w:p>
        </w:tc>
        <w:tc>
          <w:tcPr>
            <w:tcW w:w="2293" w:type="dxa"/>
            <w:gridSpan w:val="3"/>
            <w:vAlign w:val="center"/>
          </w:tcPr>
          <w:p w14:paraId="1FFD8BCB" w14:textId="77777777" w:rsidR="00616506" w:rsidRPr="00013AAD" w:rsidRDefault="00616506" w:rsidP="00033BB4">
            <w:pPr>
              <w:jc w:val="both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47CEAE8D" w14:textId="77777777" w:rsidTr="00616506">
        <w:trPr>
          <w:trHeight w:val="514"/>
        </w:trPr>
        <w:tc>
          <w:tcPr>
            <w:tcW w:w="1157" w:type="dxa"/>
            <w:vAlign w:val="center"/>
          </w:tcPr>
          <w:p w14:paraId="63EAF84A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公司名稱</w:t>
            </w:r>
          </w:p>
        </w:tc>
        <w:tc>
          <w:tcPr>
            <w:tcW w:w="3183" w:type="dxa"/>
            <w:gridSpan w:val="3"/>
            <w:vAlign w:val="center"/>
          </w:tcPr>
          <w:p w14:paraId="48442019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6" w:type="dxa"/>
            <w:vAlign w:val="center"/>
          </w:tcPr>
          <w:p w14:paraId="78904A87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聯絡地址</w:t>
            </w:r>
          </w:p>
        </w:tc>
        <w:tc>
          <w:tcPr>
            <w:tcW w:w="5485" w:type="dxa"/>
            <w:gridSpan w:val="6"/>
            <w:vAlign w:val="center"/>
          </w:tcPr>
          <w:p w14:paraId="52880904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22F6DADE" w14:textId="77777777" w:rsidTr="00616506">
        <w:trPr>
          <w:trHeight w:val="514"/>
        </w:trPr>
        <w:tc>
          <w:tcPr>
            <w:tcW w:w="1157" w:type="dxa"/>
            <w:vAlign w:val="center"/>
          </w:tcPr>
          <w:p w14:paraId="5F0B37BB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聯絡電話/分機</w:t>
            </w:r>
          </w:p>
        </w:tc>
        <w:tc>
          <w:tcPr>
            <w:tcW w:w="2026" w:type="dxa"/>
            <w:gridSpan w:val="2"/>
            <w:vAlign w:val="center"/>
          </w:tcPr>
          <w:p w14:paraId="4C65D8F9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vAlign w:val="center"/>
          </w:tcPr>
          <w:p w14:paraId="7A41B2B4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傳真號碼</w:t>
            </w:r>
          </w:p>
        </w:tc>
        <w:tc>
          <w:tcPr>
            <w:tcW w:w="2025" w:type="dxa"/>
            <w:gridSpan w:val="2"/>
            <w:vAlign w:val="center"/>
          </w:tcPr>
          <w:p w14:paraId="457192F5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869" w:type="dxa"/>
            <w:vAlign w:val="center"/>
          </w:tcPr>
          <w:p w14:paraId="311FACAD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聯絡人</w:t>
            </w:r>
          </w:p>
        </w:tc>
        <w:tc>
          <w:tcPr>
            <w:tcW w:w="1454" w:type="dxa"/>
            <w:vAlign w:val="center"/>
          </w:tcPr>
          <w:p w14:paraId="2730435D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48" w:type="dxa"/>
            <w:gridSpan w:val="2"/>
            <w:vAlign w:val="center"/>
          </w:tcPr>
          <w:p w14:paraId="01950A73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費用共計</w:t>
            </w:r>
          </w:p>
        </w:tc>
        <w:tc>
          <w:tcPr>
            <w:tcW w:w="1145" w:type="dxa"/>
            <w:vAlign w:val="center"/>
          </w:tcPr>
          <w:p w14:paraId="4DBE9214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1C3E00C0" w14:textId="77777777" w:rsidTr="00616506">
        <w:trPr>
          <w:trHeight w:val="514"/>
        </w:trPr>
        <w:tc>
          <w:tcPr>
            <w:tcW w:w="2459" w:type="dxa"/>
            <w:gridSpan w:val="2"/>
            <w:vAlign w:val="center"/>
          </w:tcPr>
          <w:p w14:paraId="73372E2B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參加姓名</w:t>
            </w:r>
          </w:p>
        </w:tc>
        <w:tc>
          <w:tcPr>
            <w:tcW w:w="1881" w:type="dxa"/>
            <w:gridSpan w:val="2"/>
            <w:vAlign w:val="center"/>
          </w:tcPr>
          <w:p w14:paraId="26F31851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職稱</w:t>
            </w:r>
          </w:p>
        </w:tc>
        <w:tc>
          <w:tcPr>
            <w:tcW w:w="5484" w:type="dxa"/>
            <w:gridSpan w:val="5"/>
            <w:vAlign w:val="center"/>
          </w:tcPr>
          <w:p w14:paraId="56F89618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E-mail</w:t>
            </w:r>
          </w:p>
        </w:tc>
        <w:tc>
          <w:tcPr>
            <w:tcW w:w="1157" w:type="dxa"/>
            <w:gridSpan w:val="2"/>
            <w:vAlign w:val="center"/>
          </w:tcPr>
          <w:p w14:paraId="19A2F92D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  <w:r w:rsidRPr="00013AAD">
              <w:rPr>
                <w:rFonts w:ascii="標楷體" w:eastAsia="標楷體" w:hAnsi="標楷體" w:cs="細明體" w:hint="eastAsia"/>
                <w:bCs/>
                <w:sz w:val="22"/>
              </w:rPr>
              <w:t>素食</w:t>
            </w:r>
          </w:p>
        </w:tc>
      </w:tr>
      <w:tr w:rsidR="00616506" w:rsidRPr="00013AAD" w14:paraId="48CE07F9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11AF9195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1770ADB7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58C4FBE1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17FFBBA3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11D26C61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2314B84C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6CEEF11B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25A48D2D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34C8AE45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5F938DD3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50947A83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6B2CD30C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31A95CEF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495F141E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7E16D998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3AB4CA12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44B8D607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01F79AF2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12FFE592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  <w:tr w:rsidR="00616506" w:rsidRPr="00013AAD" w14:paraId="5672619E" w14:textId="77777777" w:rsidTr="00027C95">
        <w:trPr>
          <w:trHeight w:val="737"/>
        </w:trPr>
        <w:tc>
          <w:tcPr>
            <w:tcW w:w="2459" w:type="dxa"/>
            <w:gridSpan w:val="2"/>
            <w:vAlign w:val="center"/>
          </w:tcPr>
          <w:p w14:paraId="4DA69EF8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881" w:type="dxa"/>
            <w:gridSpan w:val="2"/>
            <w:vAlign w:val="center"/>
          </w:tcPr>
          <w:p w14:paraId="0C2D6896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5484" w:type="dxa"/>
            <w:gridSpan w:val="5"/>
            <w:vAlign w:val="center"/>
          </w:tcPr>
          <w:p w14:paraId="451209D3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600FBA7E" w14:textId="77777777" w:rsidR="00616506" w:rsidRPr="00013AAD" w:rsidRDefault="00616506" w:rsidP="00033BB4">
            <w:pPr>
              <w:jc w:val="center"/>
              <w:rPr>
                <w:rFonts w:ascii="標楷體" w:eastAsia="標楷體" w:hAnsi="標楷體" w:cs="細明體"/>
                <w:bCs/>
                <w:sz w:val="22"/>
              </w:rPr>
            </w:pPr>
          </w:p>
        </w:tc>
      </w:tr>
    </w:tbl>
    <w:p w14:paraId="494195D1" w14:textId="77777777" w:rsidR="00616506" w:rsidRPr="00267409" w:rsidRDefault="00616506" w:rsidP="00616506">
      <w:pPr>
        <w:spacing w:line="40" w:lineRule="exact"/>
        <w:jc w:val="center"/>
      </w:pPr>
    </w:p>
    <w:p w14:paraId="5169F0EB" w14:textId="77777777" w:rsidR="007A0F72" w:rsidRDefault="007A0F72" w:rsidP="0061650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14:paraId="51547BF1" w14:textId="77777777" w:rsidR="007A0F72" w:rsidRDefault="007A0F72" w:rsidP="00616506">
      <w:pPr>
        <w:jc w:val="center"/>
        <w:rPr>
          <w:rFonts w:ascii="標楷體" w:eastAsia="標楷體" w:hAnsi="標楷體"/>
          <w:b/>
          <w:sz w:val="40"/>
          <w:szCs w:val="40"/>
        </w:rPr>
      </w:pPr>
    </w:p>
    <w:p w14:paraId="715682CF" w14:textId="73EE0338" w:rsidR="004D25BF" w:rsidRDefault="00A2479F" w:rsidP="00616506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吳繼仁</w:t>
      </w:r>
      <w:r w:rsidR="00E145A6">
        <w:rPr>
          <w:rFonts w:ascii="標楷體" w:eastAsia="標楷體" w:hAnsi="標楷體" w:hint="eastAsia"/>
          <w:b/>
          <w:sz w:val="40"/>
          <w:szCs w:val="40"/>
        </w:rPr>
        <w:t>教授</w:t>
      </w:r>
      <w:r>
        <w:rPr>
          <w:rFonts w:ascii="標楷體" w:eastAsia="標楷體" w:hAnsi="標楷體" w:hint="eastAsia"/>
          <w:b/>
          <w:sz w:val="40"/>
          <w:szCs w:val="40"/>
        </w:rPr>
        <w:t>簡介</w:t>
      </w:r>
    </w:p>
    <w:p w14:paraId="6E7691B6" w14:textId="4F296A3C" w:rsidR="00A47ABA" w:rsidRDefault="007A0F72" w:rsidP="007A0F72">
      <w:pPr>
        <w:spacing w:line="480" w:lineRule="exact"/>
        <w:rPr>
          <w:rFonts w:ascii="標楷體" w:eastAsia="標楷體" w:hAnsi="標楷體"/>
        </w:rPr>
      </w:pPr>
      <w:r w:rsidRPr="001F1B7B">
        <w:rPr>
          <w:rFonts w:ascii="標楷體" w:eastAsia="標楷體" w:hAnsi="標楷體" w:hint="eastAsia"/>
          <w:sz w:val="26"/>
          <w:szCs w:val="28"/>
        </w:rPr>
        <w:t>學歷：◎</w:t>
      </w:r>
      <w:r w:rsidRPr="003912F4">
        <w:rPr>
          <w:rFonts w:ascii="標楷體" w:eastAsia="標楷體" w:hAnsi="標楷體" w:hint="eastAsia"/>
        </w:rPr>
        <w:t>國立台灣科技大學纖維及高分子研究所博士畢業</w:t>
      </w:r>
    </w:p>
    <w:p w14:paraId="3C99B9B0" w14:textId="02DD5C30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亞東工專紡織工程、台科大二技纖維暨高分子工程</w:t>
      </w:r>
    </w:p>
    <w:p w14:paraId="30B20055" w14:textId="1D2B1046" w:rsidR="007A0F72" w:rsidRPr="007A0F72" w:rsidRDefault="007A0F72" w:rsidP="007A0F72">
      <w:pPr>
        <w:spacing w:beforeLines="50" w:before="180" w:line="48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經歷：◎</w:t>
      </w:r>
      <w:r w:rsidRPr="007A0F72">
        <w:rPr>
          <w:rFonts w:ascii="標楷體" w:eastAsia="標楷體" w:hAnsi="標楷體" w:hint="eastAsia"/>
          <w:sz w:val="26"/>
          <w:szCs w:val="28"/>
        </w:rPr>
        <w:t>中華民國專技高考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 xml:space="preserve">紡織技師 </w:t>
      </w:r>
    </w:p>
    <w:p w14:paraId="37C37E71" w14:textId="181C08A0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中華民國經濟部智慧財產局</w:t>
      </w:r>
      <w:r w:rsidRPr="007A0F72">
        <w:rPr>
          <w:rFonts w:ascii="標楷體" w:eastAsia="標楷體" w:hAnsi="標楷體" w:hint="eastAsia"/>
          <w:sz w:val="26"/>
          <w:szCs w:val="28"/>
        </w:rPr>
        <w:tab/>
        <w:t>專利代理人</w:t>
      </w:r>
    </w:p>
    <w:p w14:paraId="61D68C6A" w14:textId="0683A8A3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中華民國經濟部工業局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 xml:space="preserve">紡織技師 </w:t>
      </w:r>
    </w:p>
    <w:p w14:paraId="7ED5B6C4" w14:textId="03E925C6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行政院公共工程委員會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專家咨詢委員（現任兼）</w:t>
      </w:r>
    </w:p>
    <w:p w14:paraId="67D16B7F" w14:textId="225AC505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行政院公共工程委員會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專家評選委員（現任兼）</w:t>
      </w:r>
    </w:p>
    <w:p w14:paraId="6815CF5C" w14:textId="0F450B1D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中華產業發展學會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理事長(歷任)</w:t>
      </w:r>
    </w:p>
    <w:p w14:paraId="27C0EFAA" w14:textId="66C81726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台灣職業證照學會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理事長(現任)</w:t>
      </w:r>
    </w:p>
    <w:p w14:paraId="2FB70E2C" w14:textId="252CEED0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台灣區製衣公會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職業教育委員會委員（歷任）</w:t>
      </w:r>
    </w:p>
    <w:p w14:paraId="1CA7776B" w14:textId="47D26B84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經濟部工業局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專案審查委員（現任兼）</w:t>
      </w:r>
    </w:p>
    <w:p w14:paraId="5F9CF7A5" w14:textId="6E738B81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中華民國經濟部智慧財產局</w:t>
      </w:r>
      <w:r w:rsidRPr="007A0F72">
        <w:rPr>
          <w:rFonts w:ascii="標楷體" w:eastAsia="標楷體" w:hAnsi="標楷體" w:hint="eastAsia"/>
          <w:sz w:val="26"/>
          <w:szCs w:val="28"/>
        </w:rPr>
        <w:tab/>
        <w:t>專利審查委員（歷任）</w:t>
      </w:r>
    </w:p>
    <w:p w14:paraId="23D5627D" w14:textId="61BBCAEC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中華民國考試院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典試委員、考試委員、召集委員</w:t>
      </w:r>
    </w:p>
    <w:p w14:paraId="4C301E51" w14:textId="7C64B1B2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經濟部工業局、國貿局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專案審查委員</w:t>
      </w:r>
    </w:p>
    <w:p w14:paraId="6D07D926" w14:textId="3E02046F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紡織產業</w:t>
      </w:r>
      <w:proofErr w:type="gramStart"/>
      <w:r w:rsidRPr="007A0F72">
        <w:rPr>
          <w:rFonts w:ascii="標楷體" w:eastAsia="標楷體" w:hAnsi="標楷體" w:hint="eastAsia"/>
          <w:sz w:val="26"/>
          <w:szCs w:val="28"/>
        </w:rPr>
        <w:t>前後紡</w:t>
      </w:r>
      <w:proofErr w:type="gramEnd"/>
      <w:r w:rsidRPr="007A0F72">
        <w:rPr>
          <w:rFonts w:ascii="標楷體" w:eastAsia="標楷體" w:hAnsi="標楷體" w:hint="eastAsia"/>
          <w:sz w:val="26"/>
          <w:szCs w:val="28"/>
        </w:rPr>
        <w:t>及織造部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技師</w:t>
      </w:r>
    </w:p>
    <w:p w14:paraId="61226AD5" w14:textId="6E70D915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絲線加工</w:t>
      </w:r>
      <w:proofErr w:type="gramStart"/>
      <w:r w:rsidRPr="007A0F72">
        <w:rPr>
          <w:rFonts w:ascii="標楷體" w:eastAsia="標楷體" w:hAnsi="標楷體" w:hint="eastAsia"/>
          <w:sz w:val="26"/>
          <w:szCs w:val="28"/>
        </w:rPr>
        <w:t>及膜材</w:t>
      </w:r>
      <w:proofErr w:type="gramEnd"/>
      <w:r w:rsidRPr="007A0F72">
        <w:rPr>
          <w:rFonts w:ascii="標楷體" w:eastAsia="標楷體" w:hAnsi="標楷體" w:hint="eastAsia"/>
          <w:sz w:val="26"/>
          <w:szCs w:val="28"/>
        </w:rPr>
        <w:t>生產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主管（歷任）</w:t>
      </w:r>
    </w:p>
    <w:p w14:paraId="00695A1B" w14:textId="7A44F4C2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輔仁大學織品服裝系碩士</w:t>
      </w:r>
      <w:proofErr w:type="gramStart"/>
      <w:r w:rsidRPr="007A0F72">
        <w:rPr>
          <w:rFonts w:ascii="標楷體" w:eastAsia="標楷體" w:hAnsi="標楷體" w:hint="eastAsia"/>
          <w:sz w:val="26"/>
          <w:szCs w:val="28"/>
        </w:rPr>
        <w:t>及碩職</w:t>
      </w:r>
      <w:proofErr w:type="gramEnd"/>
      <w:r w:rsidRPr="007A0F72">
        <w:rPr>
          <w:rFonts w:ascii="標楷體" w:eastAsia="標楷體" w:hAnsi="標楷體" w:hint="eastAsia"/>
          <w:sz w:val="26"/>
          <w:szCs w:val="28"/>
        </w:rPr>
        <w:t>班研究所執行長（歷任）</w:t>
      </w:r>
    </w:p>
    <w:p w14:paraId="64B2606C" w14:textId="426EB9AD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 xml:space="preserve">實踐大學服裝設計系  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兼任教授（歷任）</w:t>
      </w:r>
    </w:p>
    <w:p w14:paraId="2A2A0C4B" w14:textId="2CD5FDC9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亞東技術學院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材料科技研究中心主任(2001~2003 年)</w:t>
      </w:r>
    </w:p>
    <w:p w14:paraId="2A26612E" w14:textId="2875DCFD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亞東技術學院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進修推廣部主任(1998~2001 年)</w:t>
      </w:r>
    </w:p>
    <w:p w14:paraId="1D6AE393" w14:textId="4CABAF00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亞東技術學院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流行事業經營系主任(1997~1998 年)</w:t>
      </w:r>
    </w:p>
    <w:p w14:paraId="28A94B48" w14:textId="71656BB6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r w:rsidRPr="007A0F72">
        <w:rPr>
          <w:rFonts w:ascii="標楷體" w:eastAsia="標楷體" w:hAnsi="標楷體" w:hint="eastAsia"/>
          <w:sz w:val="26"/>
          <w:szCs w:val="28"/>
        </w:rPr>
        <w:t>亞東技術學院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>製衣工程科主任(1992 ~1998 年)</w:t>
      </w:r>
    </w:p>
    <w:p w14:paraId="01B9CA93" w14:textId="5AE227B7" w:rsidR="007A0F72" w:rsidRP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proofErr w:type="gramStart"/>
      <w:r w:rsidRPr="007A0F72">
        <w:rPr>
          <w:rFonts w:ascii="標楷體" w:eastAsia="標楷體" w:hAnsi="標楷體" w:hint="eastAsia"/>
          <w:sz w:val="26"/>
          <w:szCs w:val="28"/>
        </w:rPr>
        <w:t>珀</w:t>
      </w:r>
      <w:proofErr w:type="gramEnd"/>
      <w:r w:rsidRPr="007A0F72">
        <w:rPr>
          <w:rFonts w:ascii="標楷體" w:eastAsia="標楷體" w:hAnsi="標楷體" w:hint="eastAsia"/>
          <w:sz w:val="26"/>
          <w:szCs w:val="28"/>
        </w:rPr>
        <w:t>韻電子股份有限公司</w:t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</w:r>
      <w:proofErr w:type="gramStart"/>
      <w:r w:rsidRPr="007A0F72">
        <w:rPr>
          <w:rFonts w:ascii="標楷體" w:eastAsia="標楷體" w:hAnsi="標楷體" w:hint="eastAsia"/>
          <w:sz w:val="26"/>
          <w:szCs w:val="28"/>
        </w:rPr>
        <w:t>特</w:t>
      </w:r>
      <w:proofErr w:type="gramEnd"/>
      <w:r w:rsidRPr="007A0F72">
        <w:rPr>
          <w:rFonts w:ascii="標楷體" w:eastAsia="標楷體" w:hAnsi="標楷體" w:hint="eastAsia"/>
          <w:sz w:val="26"/>
          <w:szCs w:val="28"/>
        </w:rPr>
        <w:t>材開發顧問(現任)</w:t>
      </w:r>
    </w:p>
    <w:p w14:paraId="0E2CC92F" w14:textId="311A8866" w:rsid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◎</w:t>
      </w:r>
      <w:proofErr w:type="gramStart"/>
      <w:r w:rsidRPr="007A0F72">
        <w:rPr>
          <w:rFonts w:ascii="標楷體" w:eastAsia="標楷體" w:hAnsi="標楷體" w:hint="eastAsia"/>
          <w:sz w:val="26"/>
          <w:szCs w:val="28"/>
        </w:rPr>
        <w:t>共采股份有限公司</w:t>
      </w:r>
      <w:proofErr w:type="gramEnd"/>
      <w:r w:rsidRPr="007A0F72">
        <w:rPr>
          <w:rFonts w:ascii="標楷體" w:eastAsia="標楷體" w:hAnsi="標楷體" w:hint="eastAsia"/>
          <w:sz w:val="26"/>
          <w:szCs w:val="28"/>
        </w:rPr>
        <w:tab/>
      </w:r>
      <w:r w:rsidRPr="007A0F72">
        <w:rPr>
          <w:rFonts w:ascii="標楷體" w:eastAsia="標楷體" w:hAnsi="標楷體" w:hint="eastAsia"/>
          <w:sz w:val="26"/>
          <w:szCs w:val="28"/>
        </w:rPr>
        <w:tab/>
        <w:t xml:space="preserve"> </w:t>
      </w:r>
      <w:r w:rsidRPr="007A0F72">
        <w:rPr>
          <w:rFonts w:ascii="標楷體" w:eastAsia="標楷體" w:hAnsi="標楷體" w:hint="eastAsia"/>
          <w:sz w:val="26"/>
          <w:szCs w:val="28"/>
        </w:rPr>
        <w:tab/>
        <w:t>顧問(現任)</w:t>
      </w:r>
    </w:p>
    <w:p w14:paraId="455412C4" w14:textId="77777777" w:rsid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</w:p>
    <w:p w14:paraId="29D16992" w14:textId="77777777" w:rsid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</w:p>
    <w:p w14:paraId="618178A3" w14:textId="77777777" w:rsid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</w:p>
    <w:p w14:paraId="30903DA6" w14:textId="77777777" w:rsidR="007A0F72" w:rsidRDefault="007A0F72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</w:p>
    <w:p w14:paraId="32D4124E" w14:textId="046AA5A7" w:rsidR="00345FE3" w:rsidRDefault="00345FE3" w:rsidP="007A0F72">
      <w:pPr>
        <w:spacing w:line="480" w:lineRule="exact"/>
        <w:ind w:firstLineChars="272" w:firstLine="707"/>
        <w:rPr>
          <w:rFonts w:ascii="標楷體" w:eastAsia="標楷體" w:hAnsi="標楷體"/>
          <w:sz w:val="26"/>
          <w:szCs w:val="28"/>
        </w:rPr>
      </w:pPr>
    </w:p>
    <w:p w14:paraId="6E17E24B" w14:textId="004B1EC3" w:rsidR="00616506" w:rsidRPr="004A28D2" w:rsidRDefault="00345FE3" w:rsidP="0081115F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sz w:val="26"/>
          <w:szCs w:val="28"/>
        </w:rPr>
        <w:br w:type="page"/>
      </w:r>
      <w:r w:rsidR="00616506" w:rsidRPr="004A28D2">
        <w:rPr>
          <w:rFonts w:ascii="標楷體" w:eastAsia="標楷體" w:hAnsi="標楷體" w:hint="eastAsia"/>
          <w:b/>
          <w:sz w:val="40"/>
          <w:szCs w:val="40"/>
        </w:rPr>
        <w:t>王權泉教授 簡介</w:t>
      </w:r>
    </w:p>
    <w:p w14:paraId="25055819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學歷：◎逢甲大學紡織工程研究所紡織工學博士</w:t>
      </w:r>
    </w:p>
    <w:p w14:paraId="59116CF4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◎專門職業及技術人員高考紡織技師</w:t>
      </w:r>
    </w:p>
    <w:p w14:paraId="0C8DBD7C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>經歷：◎中國文化大學紡織工程學系專任教授。</w:t>
      </w:r>
    </w:p>
    <w:p w14:paraId="34AB06A7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◎中國文化大學紡織產業碩士專班專任教授。</w:t>
      </w:r>
    </w:p>
    <w:p w14:paraId="202B0EE2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◎實踐大學服裝設計學系兼任教授。</w:t>
      </w:r>
    </w:p>
    <w:p w14:paraId="2EE6C241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◎實踐大學推廣教育部兼任教授。</w:t>
      </w:r>
    </w:p>
    <w:p w14:paraId="65B6FC65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◎榮獲教育部教學特優教師獎</w:t>
      </w:r>
    </w:p>
    <w:p w14:paraId="37FDA527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◎行政院科技部：研究計畫審查委員。</w:t>
      </w:r>
    </w:p>
    <w:p w14:paraId="18B5A9AE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◎考試院考選部：全國性公務人員、專門職業及技術人員高</w:t>
      </w:r>
    </w:p>
    <w:p w14:paraId="0C3B29E4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等考試及</w:t>
      </w:r>
      <w:proofErr w:type="gramStart"/>
      <w:r w:rsidRPr="001F1B7B">
        <w:rPr>
          <w:rFonts w:ascii="標楷體" w:eastAsia="標楷體" w:hAnsi="標楷體" w:hint="eastAsia"/>
          <w:sz w:val="26"/>
          <w:szCs w:val="28"/>
        </w:rPr>
        <w:t>普通考試典</w:t>
      </w:r>
      <w:proofErr w:type="gramEnd"/>
      <w:r w:rsidRPr="001F1B7B">
        <w:rPr>
          <w:rFonts w:ascii="標楷體" w:eastAsia="標楷體" w:hAnsi="標楷體" w:hint="eastAsia"/>
          <w:sz w:val="26"/>
          <w:szCs w:val="28"/>
        </w:rPr>
        <w:t>試委員。高等考試三級考試暨普通考</w:t>
      </w:r>
    </w:p>
    <w:p w14:paraId="54C2D3B6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試，公務人員特種考試關務人員考試，命題兼閱卷委員。</w:t>
      </w:r>
    </w:p>
    <w:p w14:paraId="5140DCAF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◎經濟部中央標準局：國家標準審查委員會委員，紡織工業</w:t>
      </w:r>
    </w:p>
    <w:p w14:paraId="405F112C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類國家標準起草委員會委員，紡織工程專利審查委員。</w:t>
      </w:r>
    </w:p>
    <w:p w14:paraId="1A229888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◎經濟部標準檢驗局：紡織工業類國家標準技術委員會委員。    </w:t>
      </w:r>
    </w:p>
    <w:p w14:paraId="3C426130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◎經濟部技術處：化工民生類科技研究發展技術審查委員會委</w:t>
      </w:r>
    </w:p>
    <w:p w14:paraId="599748BA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員，業界科技研究發展計畫整合性技術審查委員，中小企業開</w:t>
      </w:r>
    </w:p>
    <w:p w14:paraId="1BCDDCB1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發新技術推動計畫SBIR專案審查委員。</w:t>
      </w:r>
    </w:p>
    <w:p w14:paraId="439832F7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◎內政部消防署：防焰專業講習班教官。</w:t>
      </w:r>
    </w:p>
    <w:p w14:paraId="40E7FE34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◎財團法人防焰安全中心基金會：防焰處理技術人員講習班</w:t>
      </w:r>
    </w:p>
    <w:p w14:paraId="1F0FEDE1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講師。</w:t>
      </w:r>
    </w:p>
    <w:p w14:paraId="4125942D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◎財政部北區國稅局：製造業（染整業）原物料耗用通常水準</w:t>
      </w:r>
    </w:p>
    <w:p w14:paraId="59B2481B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調查委員。</w:t>
      </w:r>
    </w:p>
    <w:p w14:paraId="278511C5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◎聯勤總部、聯勤三○二廠、聯勤生產署二○二廠：國軍服裝</w:t>
      </w:r>
    </w:p>
    <w:p w14:paraId="370783DD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  布料規格審查委員會委員。</w:t>
      </w:r>
    </w:p>
    <w:p w14:paraId="365A9232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◎紡織科技大辭典編審委員。</w:t>
      </w:r>
    </w:p>
    <w:p w14:paraId="4BA76AFE" w14:textId="75F5D8D5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◎台灣區絲織工業同業公會：絲織園地編撰委員。</w:t>
      </w:r>
    </w:p>
    <w:p w14:paraId="70C08283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◎財團法人中華民國消費者文教基金會日用品委員會委員。</w:t>
      </w:r>
    </w:p>
    <w:p w14:paraId="245BDF8A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◎財團法人防焰安全中心基金會顧問。</w:t>
      </w:r>
    </w:p>
    <w:p w14:paraId="739B8606" w14:textId="77777777" w:rsidR="00B57BC4" w:rsidRPr="001F1B7B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◎全</w:t>
      </w:r>
      <w:proofErr w:type="gramStart"/>
      <w:r w:rsidRPr="001F1B7B">
        <w:rPr>
          <w:rFonts w:ascii="標楷體" w:eastAsia="標楷體" w:hAnsi="標楷體" w:hint="eastAsia"/>
          <w:sz w:val="26"/>
          <w:szCs w:val="28"/>
        </w:rPr>
        <w:t>濠</w:t>
      </w:r>
      <w:proofErr w:type="gramEnd"/>
      <w:r w:rsidRPr="001F1B7B">
        <w:rPr>
          <w:rFonts w:ascii="標楷體" w:eastAsia="標楷體" w:hAnsi="標楷體" w:hint="eastAsia"/>
          <w:sz w:val="26"/>
          <w:szCs w:val="28"/>
        </w:rPr>
        <w:t>科技股份有限公司紡織品顧問。</w:t>
      </w:r>
    </w:p>
    <w:p w14:paraId="30718CAA" w14:textId="77777777" w:rsidR="00B57BC4" w:rsidRDefault="00B57BC4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 w:rsidRPr="001F1B7B">
        <w:rPr>
          <w:rFonts w:ascii="標楷體" w:eastAsia="標楷體" w:hAnsi="標楷體" w:hint="eastAsia"/>
          <w:sz w:val="26"/>
          <w:szCs w:val="28"/>
        </w:rPr>
        <w:t xml:space="preserve">      ◎</w:t>
      </w:r>
      <w:proofErr w:type="gramStart"/>
      <w:r w:rsidRPr="001F1B7B">
        <w:rPr>
          <w:rFonts w:ascii="標楷體" w:eastAsia="標楷體" w:hAnsi="標楷體" w:hint="eastAsia"/>
          <w:sz w:val="26"/>
          <w:szCs w:val="28"/>
        </w:rPr>
        <w:t>鴻鼎時代</w:t>
      </w:r>
      <w:proofErr w:type="gramEnd"/>
      <w:r w:rsidRPr="001F1B7B">
        <w:rPr>
          <w:rFonts w:ascii="標楷體" w:eastAsia="標楷體" w:hAnsi="標楷體" w:hint="eastAsia"/>
          <w:sz w:val="26"/>
          <w:szCs w:val="28"/>
        </w:rPr>
        <w:t>股份有限公司紡織顧問。</w:t>
      </w:r>
    </w:p>
    <w:p w14:paraId="0B8D8F7B" w14:textId="77777777" w:rsidR="00D1374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59DBDAED" w14:textId="77777777" w:rsidR="00D1374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319E8821" w14:textId="77777777" w:rsidR="00D1374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0CC2DC66" w14:textId="77777777" w:rsidR="00D1374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20A000C5" w14:textId="77777777" w:rsidR="00D1374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7F973D55" w14:textId="77777777" w:rsidR="00D1374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6DF0061F" w14:textId="6C4045A3" w:rsidR="00D1374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>
        <w:rPr>
          <w:rFonts w:ascii="標楷體" w:eastAsia="標楷體" w:hAnsi="標楷體"/>
          <w:noProof/>
          <w:sz w:val="26"/>
          <w:szCs w:val="28"/>
        </w:rPr>
        <w:drawing>
          <wp:anchor distT="0" distB="0" distL="114300" distR="114300" simplePos="0" relativeHeight="251660288" behindDoc="0" locked="0" layoutInCell="1" allowOverlap="1" wp14:anchorId="58E3B941" wp14:editId="78BC798B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6115050" cy="8572500"/>
            <wp:effectExtent l="0" t="0" r="0" b="0"/>
            <wp:wrapSquare wrapText="bothSides"/>
            <wp:docPr id="19025228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E030E6" w14:textId="77777777" w:rsidR="00D1374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23082812" w14:textId="77777777" w:rsidR="00D1374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</w:p>
    <w:p w14:paraId="1C5C9B1B" w14:textId="021A9856" w:rsidR="00D1374B" w:rsidRPr="001F1B7B" w:rsidRDefault="00D1374B" w:rsidP="00E86406">
      <w:pPr>
        <w:spacing w:line="400" w:lineRule="exact"/>
        <w:rPr>
          <w:rFonts w:ascii="標楷體" w:eastAsia="標楷體" w:hAnsi="標楷體"/>
          <w:sz w:val="26"/>
          <w:szCs w:val="28"/>
        </w:rPr>
      </w:pPr>
      <w:r>
        <w:rPr>
          <w:rFonts w:ascii="標楷體" w:eastAsia="標楷體" w:hAnsi="標楷體" w:hint="eastAsia"/>
          <w:noProof/>
          <w:sz w:val="26"/>
          <w:szCs w:val="28"/>
        </w:rPr>
        <w:drawing>
          <wp:anchor distT="0" distB="0" distL="114300" distR="114300" simplePos="0" relativeHeight="251661312" behindDoc="0" locked="0" layoutInCell="1" allowOverlap="1" wp14:anchorId="454AFDFA" wp14:editId="11C2143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15050" cy="8572500"/>
            <wp:effectExtent l="0" t="0" r="0" b="0"/>
            <wp:wrapSquare wrapText="bothSides"/>
            <wp:docPr id="9768936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1374B" w:rsidRPr="001F1B7B" w:rsidSect="007A0F72">
      <w:pgSz w:w="11906" w:h="16838" w:code="9"/>
      <w:pgMar w:top="1134" w:right="1134" w:bottom="568" w:left="1134" w:header="680" w:footer="34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B3874A" w14:textId="77777777" w:rsidR="000024F5" w:rsidRDefault="000024F5" w:rsidP="001F423E">
      <w:r>
        <w:separator/>
      </w:r>
    </w:p>
  </w:endnote>
  <w:endnote w:type="continuationSeparator" w:id="0">
    <w:p w14:paraId="0FAFDC23" w14:textId="77777777" w:rsidR="000024F5" w:rsidRDefault="000024F5" w:rsidP="001F4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正顏楷體W7">
    <w:altName w:val="Microsoft JhengHei UI Light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815CE1" w14:textId="77777777" w:rsidR="000024F5" w:rsidRDefault="000024F5" w:rsidP="001F423E">
      <w:r>
        <w:separator/>
      </w:r>
    </w:p>
  </w:footnote>
  <w:footnote w:type="continuationSeparator" w:id="0">
    <w:p w14:paraId="50B9D2EB" w14:textId="77777777" w:rsidR="000024F5" w:rsidRDefault="000024F5" w:rsidP="001F4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B5913"/>
    <w:multiLevelType w:val="hybridMultilevel"/>
    <w:tmpl w:val="93140FB6"/>
    <w:lvl w:ilvl="0" w:tplc="4468D316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0C513CBE"/>
    <w:multiLevelType w:val="hybridMultilevel"/>
    <w:tmpl w:val="0C48936E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135855C9"/>
    <w:multiLevelType w:val="hybridMultilevel"/>
    <w:tmpl w:val="768AF802"/>
    <w:lvl w:ilvl="0" w:tplc="D01E99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C33197"/>
    <w:multiLevelType w:val="hybridMultilevel"/>
    <w:tmpl w:val="6A2A66AA"/>
    <w:lvl w:ilvl="0" w:tplc="D01E99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2A5C80"/>
    <w:multiLevelType w:val="hybridMultilevel"/>
    <w:tmpl w:val="C874A7F2"/>
    <w:lvl w:ilvl="0" w:tplc="989040BA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5D7A90"/>
    <w:multiLevelType w:val="hybridMultilevel"/>
    <w:tmpl w:val="E77034C0"/>
    <w:lvl w:ilvl="0" w:tplc="D01E99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679BF"/>
    <w:multiLevelType w:val="hybridMultilevel"/>
    <w:tmpl w:val="E5C8D87E"/>
    <w:lvl w:ilvl="0" w:tplc="989040BA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303C0E"/>
    <w:multiLevelType w:val="hybridMultilevel"/>
    <w:tmpl w:val="315CE210"/>
    <w:lvl w:ilvl="0" w:tplc="D01E99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1D2C84"/>
    <w:multiLevelType w:val="hybridMultilevel"/>
    <w:tmpl w:val="44A0FE6C"/>
    <w:lvl w:ilvl="0" w:tplc="D01E99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520997"/>
    <w:multiLevelType w:val="hybridMultilevel"/>
    <w:tmpl w:val="41523868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0" w15:restartNumberingAfterBreak="0">
    <w:nsid w:val="2C7258CC"/>
    <w:multiLevelType w:val="hybridMultilevel"/>
    <w:tmpl w:val="B2C49AC6"/>
    <w:lvl w:ilvl="0" w:tplc="989040BA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DB3C59"/>
    <w:multiLevelType w:val="hybridMultilevel"/>
    <w:tmpl w:val="9E20C45E"/>
    <w:lvl w:ilvl="0" w:tplc="782E1B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081973"/>
    <w:multiLevelType w:val="hybridMultilevel"/>
    <w:tmpl w:val="DE32B4FE"/>
    <w:lvl w:ilvl="0" w:tplc="782E1B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3B4EC0"/>
    <w:multiLevelType w:val="hybridMultilevel"/>
    <w:tmpl w:val="59604BC0"/>
    <w:lvl w:ilvl="0" w:tplc="248200BA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4" w15:restartNumberingAfterBreak="0">
    <w:nsid w:val="43071517"/>
    <w:multiLevelType w:val="hybridMultilevel"/>
    <w:tmpl w:val="8632CF92"/>
    <w:lvl w:ilvl="0" w:tplc="989040BA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636424D"/>
    <w:multiLevelType w:val="hybridMultilevel"/>
    <w:tmpl w:val="3940981E"/>
    <w:lvl w:ilvl="0" w:tplc="782E1B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ED9126D"/>
    <w:multiLevelType w:val="hybridMultilevel"/>
    <w:tmpl w:val="2D603096"/>
    <w:lvl w:ilvl="0" w:tplc="D01E99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7FB0FAD"/>
    <w:multiLevelType w:val="hybridMultilevel"/>
    <w:tmpl w:val="41140982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8" w15:restartNumberingAfterBreak="0">
    <w:nsid w:val="67073A2E"/>
    <w:multiLevelType w:val="hybridMultilevel"/>
    <w:tmpl w:val="C8004B52"/>
    <w:lvl w:ilvl="0" w:tplc="B3C881E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B4868B8"/>
    <w:multiLevelType w:val="hybridMultilevel"/>
    <w:tmpl w:val="D03C4648"/>
    <w:lvl w:ilvl="0" w:tplc="7998322A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0" w15:restartNumberingAfterBreak="0">
    <w:nsid w:val="71215543"/>
    <w:multiLevelType w:val="hybridMultilevel"/>
    <w:tmpl w:val="75B4018C"/>
    <w:lvl w:ilvl="0" w:tplc="3D902C14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1" w15:restartNumberingAfterBreak="0">
    <w:nsid w:val="73C81E00"/>
    <w:multiLevelType w:val="hybridMultilevel"/>
    <w:tmpl w:val="2A60F6A2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2" w15:restartNumberingAfterBreak="0">
    <w:nsid w:val="74983494"/>
    <w:multiLevelType w:val="hybridMultilevel"/>
    <w:tmpl w:val="9C32D9AC"/>
    <w:lvl w:ilvl="0" w:tplc="219A74BC">
      <w:start w:val="1"/>
      <w:numFmt w:val="decimal"/>
      <w:lvlText w:val="%1、"/>
      <w:lvlJc w:val="left"/>
      <w:pPr>
        <w:ind w:left="48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 w16cid:durableId="595409200">
    <w:abstractNumId w:val="22"/>
  </w:num>
  <w:num w:numId="2" w16cid:durableId="1437481143">
    <w:abstractNumId w:val="17"/>
  </w:num>
  <w:num w:numId="3" w16cid:durableId="763259623">
    <w:abstractNumId w:val="20"/>
  </w:num>
  <w:num w:numId="4" w16cid:durableId="1347898795">
    <w:abstractNumId w:val="1"/>
  </w:num>
  <w:num w:numId="5" w16cid:durableId="1565602119">
    <w:abstractNumId w:val="19"/>
  </w:num>
  <w:num w:numId="6" w16cid:durableId="1483739927">
    <w:abstractNumId w:val="21"/>
  </w:num>
  <w:num w:numId="7" w16cid:durableId="936598345">
    <w:abstractNumId w:val="13"/>
  </w:num>
  <w:num w:numId="8" w16cid:durableId="583414894">
    <w:abstractNumId w:val="9"/>
  </w:num>
  <w:num w:numId="9" w16cid:durableId="171184747">
    <w:abstractNumId w:val="0"/>
  </w:num>
  <w:num w:numId="10" w16cid:durableId="463275869">
    <w:abstractNumId w:val="4"/>
  </w:num>
  <w:num w:numId="11" w16cid:durableId="153035029">
    <w:abstractNumId w:val="18"/>
  </w:num>
  <w:num w:numId="12" w16cid:durableId="1320234467">
    <w:abstractNumId w:val="10"/>
  </w:num>
  <w:num w:numId="13" w16cid:durableId="1531186277">
    <w:abstractNumId w:val="15"/>
  </w:num>
  <w:num w:numId="14" w16cid:durableId="590284281">
    <w:abstractNumId w:val="14"/>
  </w:num>
  <w:num w:numId="15" w16cid:durableId="2120448594">
    <w:abstractNumId w:val="12"/>
  </w:num>
  <w:num w:numId="16" w16cid:durableId="653879340">
    <w:abstractNumId w:val="6"/>
  </w:num>
  <w:num w:numId="17" w16cid:durableId="907230914">
    <w:abstractNumId w:val="11"/>
  </w:num>
  <w:num w:numId="18" w16cid:durableId="940648680">
    <w:abstractNumId w:val="2"/>
  </w:num>
  <w:num w:numId="19" w16cid:durableId="274605937">
    <w:abstractNumId w:val="16"/>
  </w:num>
  <w:num w:numId="20" w16cid:durableId="1672096344">
    <w:abstractNumId w:val="7"/>
  </w:num>
  <w:num w:numId="21" w16cid:durableId="981806746">
    <w:abstractNumId w:val="3"/>
  </w:num>
  <w:num w:numId="22" w16cid:durableId="308175095">
    <w:abstractNumId w:val="8"/>
  </w:num>
  <w:num w:numId="23" w16cid:durableId="10195062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3E"/>
    <w:rsid w:val="000024F5"/>
    <w:rsid w:val="0001399B"/>
    <w:rsid w:val="00013AAD"/>
    <w:rsid w:val="0002343E"/>
    <w:rsid w:val="00027C95"/>
    <w:rsid w:val="00037F7B"/>
    <w:rsid w:val="000721B8"/>
    <w:rsid w:val="00080CE8"/>
    <w:rsid w:val="00086064"/>
    <w:rsid w:val="000D7A59"/>
    <w:rsid w:val="000D7CE3"/>
    <w:rsid w:val="000F269B"/>
    <w:rsid w:val="000F5EA6"/>
    <w:rsid w:val="00115DE8"/>
    <w:rsid w:val="00125B7A"/>
    <w:rsid w:val="0016439E"/>
    <w:rsid w:val="00166091"/>
    <w:rsid w:val="001820D1"/>
    <w:rsid w:val="001876A2"/>
    <w:rsid w:val="001B76F5"/>
    <w:rsid w:val="001C38A3"/>
    <w:rsid w:val="001D62C1"/>
    <w:rsid w:val="001F1B7B"/>
    <w:rsid w:val="001F423E"/>
    <w:rsid w:val="001F5A9C"/>
    <w:rsid w:val="0021423F"/>
    <w:rsid w:val="00222AA5"/>
    <w:rsid w:val="0023459A"/>
    <w:rsid w:val="00240159"/>
    <w:rsid w:val="00240FE5"/>
    <w:rsid w:val="002424D1"/>
    <w:rsid w:val="00253EEF"/>
    <w:rsid w:val="00266A5B"/>
    <w:rsid w:val="00267409"/>
    <w:rsid w:val="00270A2A"/>
    <w:rsid w:val="00273057"/>
    <w:rsid w:val="002A17B8"/>
    <w:rsid w:val="002B1F82"/>
    <w:rsid w:val="002C365F"/>
    <w:rsid w:val="002D0C77"/>
    <w:rsid w:val="002F677A"/>
    <w:rsid w:val="003149B1"/>
    <w:rsid w:val="003334C7"/>
    <w:rsid w:val="00343013"/>
    <w:rsid w:val="00345FE3"/>
    <w:rsid w:val="00353601"/>
    <w:rsid w:val="0037159A"/>
    <w:rsid w:val="00380594"/>
    <w:rsid w:val="00392686"/>
    <w:rsid w:val="00392865"/>
    <w:rsid w:val="003A4A7A"/>
    <w:rsid w:val="003B287D"/>
    <w:rsid w:val="003D2892"/>
    <w:rsid w:val="003E04CB"/>
    <w:rsid w:val="003F16EC"/>
    <w:rsid w:val="003F69F1"/>
    <w:rsid w:val="004156A7"/>
    <w:rsid w:val="00424E36"/>
    <w:rsid w:val="0042654A"/>
    <w:rsid w:val="00426A83"/>
    <w:rsid w:val="004305A5"/>
    <w:rsid w:val="00432E5D"/>
    <w:rsid w:val="00484826"/>
    <w:rsid w:val="004949B8"/>
    <w:rsid w:val="0049664A"/>
    <w:rsid w:val="004A6D68"/>
    <w:rsid w:val="004D212D"/>
    <w:rsid w:val="004D25BF"/>
    <w:rsid w:val="004D3C09"/>
    <w:rsid w:val="004D55D0"/>
    <w:rsid w:val="004E254C"/>
    <w:rsid w:val="004F229B"/>
    <w:rsid w:val="005005DA"/>
    <w:rsid w:val="00512150"/>
    <w:rsid w:val="0051378A"/>
    <w:rsid w:val="00521972"/>
    <w:rsid w:val="00532A22"/>
    <w:rsid w:val="00593941"/>
    <w:rsid w:val="005A00B5"/>
    <w:rsid w:val="005A3382"/>
    <w:rsid w:val="005A5520"/>
    <w:rsid w:val="005B2F27"/>
    <w:rsid w:val="005C04DF"/>
    <w:rsid w:val="005C17FB"/>
    <w:rsid w:val="005F64C5"/>
    <w:rsid w:val="0060381B"/>
    <w:rsid w:val="00616506"/>
    <w:rsid w:val="00620FEF"/>
    <w:rsid w:val="00626765"/>
    <w:rsid w:val="00633595"/>
    <w:rsid w:val="00687057"/>
    <w:rsid w:val="006D24AF"/>
    <w:rsid w:val="006D2976"/>
    <w:rsid w:val="006E2993"/>
    <w:rsid w:val="006F72CC"/>
    <w:rsid w:val="00703903"/>
    <w:rsid w:val="00722CD5"/>
    <w:rsid w:val="0072432A"/>
    <w:rsid w:val="007320F0"/>
    <w:rsid w:val="00764A33"/>
    <w:rsid w:val="0078118A"/>
    <w:rsid w:val="00781B80"/>
    <w:rsid w:val="007A0F72"/>
    <w:rsid w:val="007A1BAC"/>
    <w:rsid w:val="007E192D"/>
    <w:rsid w:val="007F5ACF"/>
    <w:rsid w:val="0081115F"/>
    <w:rsid w:val="0081354B"/>
    <w:rsid w:val="0083049D"/>
    <w:rsid w:val="00831B06"/>
    <w:rsid w:val="00832E4F"/>
    <w:rsid w:val="008414CD"/>
    <w:rsid w:val="00854D7C"/>
    <w:rsid w:val="008725AC"/>
    <w:rsid w:val="00884289"/>
    <w:rsid w:val="008A16CD"/>
    <w:rsid w:val="008B35A3"/>
    <w:rsid w:val="008D7DF9"/>
    <w:rsid w:val="008F320C"/>
    <w:rsid w:val="00943E3D"/>
    <w:rsid w:val="009515F8"/>
    <w:rsid w:val="00953142"/>
    <w:rsid w:val="00957BDF"/>
    <w:rsid w:val="00960F38"/>
    <w:rsid w:val="00970D7F"/>
    <w:rsid w:val="0098015F"/>
    <w:rsid w:val="009A187A"/>
    <w:rsid w:val="009A2E6B"/>
    <w:rsid w:val="009B68F5"/>
    <w:rsid w:val="009D6B8D"/>
    <w:rsid w:val="009E17BC"/>
    <w:rsid w:val="009F13BA"/>
    <w:rsid w:val="00A00DE9"/>
    <w:rsid w:val="00A2479F"/>
    <w:rsid w:val="00A353DA"/>
    <w:rsid w:val="00A47ABA"/>
    <w:rsid w:val="00A509ED"/>
    <w:rsid w:val="00A57E41"/>
    <w:rsid w:val="00A83B8B"/>
    <w:rsid w:val="00A9265D"/>
    <w:rsid w:val="00AA2420"/>
    <w:rsid w:val="00AA5087"/>
    <w:rsid w:val="00AB0BD7"/>
    <w:rsid w:val="00AB7C90"/>
    <w:rsid w:val="00AE45C2"/>
    <w:rsid w:val="00AE46C6"/>
    <w:rsid w:val="00B04FD7"/>
    <w:rsid w:val="00B06911"/>
    <w:rsid w:val="00B11BFB"/>
    <w:rsid w:val="00B12004"/>
    <w:rsid w:val="00B134BF"/>
    <w:rsid w:val="00B262BF"/>
    <w:rsid w:val="00B57BC4"/>
    <w:rsid w:val="00B7219A"/>
    <w:rsid w:val="00B83CB5"/>
    <w:rsid w:val="00BB3AA6"/>
    <w:rsid w:val="00BE7AF6"/>
    <w:rsid w:val="00C12AEA"/>
    <w:rsid w:val="00C20B55"/>
    <w:rsid w:val="00C32EC5"/>
    <w:rsid w:val="00C3482C"/>
    <w:rsid w:val="00C504DF"/>
    <w:rsid w:val="00C545C0"/>
    <w:rsid w:val="00CA769B"/>
    <w:rsid w:val="00CB1626"/>
    <w:rsid w:val="00CB4EAE"/>
    <w:rsid w:val="00CB5858"/>
    <w:rsid w:val="00CB6A40"/>
    <w:rsid w:val="00CC52AD"/>
    <w:rsid w:val="00CC6E0C"/>
    <w:rsid w:val="00D03C34"/>
    <w:rsid w:val="00D1374B"/>
    <w:rsid w:val="00D17411"/>
    <w:rsid w:val="00D45A75"/>
    <w:rsid w:val="00D5743D"/>
    <w:rsid w:val="00D7755E"/>
    <w:rsid w:val="00D77FC5"/>
    <w:rsid w:val="00DD57EF"/>
    <w:rsid w:val="00E0106A"/>
    <w:rsid w:val="00E1381C"/>
    <w:rsid w:val="00E145A6"/>
    <w:rsid w:val="00E1749C"/>
    <w:rsid w:val="00E21668"/>
    <w:rsid w:val="00E5009A"/>
    <w:rsid w:val="00E72934"/>
    <w:rsid w:val="00E86406"/>
    <w:rsid w:val="00EA2B05"/>
    <w:rsid w:val="00F15ECA"/>
    <w:rsid w:val="00F27D00"/>
    <w:rsid w:val="00F3475A"/>
    <w:rsid w:val="00F57549"/>
    <w:rsid w:val="00F57652"/>
    <w:rsid w:val="00F875E1"/>
    <w:rsid w:val="00FA387D"/>
    <w:rsid w:val="00FA61F1"/>
    <w:rsid w:val="00FD622E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3823F7C2"/>
  <w15:docId w15:val="{0B43AB9E-4D03-4303-B93D-E10E69ED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423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F423E"/>
    <w:pPr>
      <w:tabs>
        <w:tab w:val="center" w:pos="4153"/>
        <w:tab w:val="right" w:pos="8306"/>
      </w:tabs>
      <w:snapToGrid w:val="0"/>
    </w:pPr>
    <w:rPr>
      <w:rFonts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F423E"/>
    <w:rPr>
      <w:rFonts w:ascii="Times New Roman" w:eastAsia="新細明體" w:hAnsi="Times New Roman"/>
      <w:sz w:val="20"/>
      <w:szCs w:val="20"/>
    </w:rPr>
  </w:style>
  <w:style w:type="paragraph" w:styleId="a5">
    <w:name w:val="footer"/>
    <w:basedOn w:val="a"/>
    <w:link w:val="a6"/>
    <w:unhideWhenUsed/>
    <w:rsid w:val="001F423E"/>
    <w:pPr>
      <w:tabs>
        <w:tab w:val="center" w:pos="4153"/>
        <w:tab w:val="right" w:pos="8306"/>
      </w:tabs>
      <w:snapToGrid w:val="0"/>
    </w:pPr>
    <w:rPr>
      <w:rFonts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F423E"/>
    <w:rPr>
      <w:rFonts w:ascii="Times New Roman" w:eastAsia="新細明體" w:hAnsi="Times New Roman"/>
      <w:sz w:val="20"/>
      <w:szCs w:val="20"/>
    </w:rPr>
  </w:style>
  <w:style w:type="paragraph" w:styleId="2">
    <w:name w:val="Body Text Indent 2"/>
    <w:basedOn w:val="a"/>
    <w:link w:val="20"/>
    <w:rsid w:val="001F423E"/>
    <w:pPr>
      <w:kinsoku w:val="0"/>
      <w:snapToGrid w:val="0"/>
      <w:spacing w:beforeLines="100" w:line="440" w:lineRule="exact"/>
      <w:ind w:left="958" w:hanging="958"/>
    </w:pPr>
    <w:rPr>
      <w:rFonts w:eastAsia="標楷體"/>
      <w:sz w:val="32"/>
    </w:rPr>
  </w:style>
  <w:style w:type="character" w:customStyle="1" w:styleId="20">
    <w:name w:val="本文縮排 2 字元"/>
    <w:basedOn w:val="a0"/>
    <w:link w:val="2"/>
    <w:rsid w:val="001F423E"/>
    <w:rPr>
      <w:rFonts w:ascii="Times New Roman" w:eastAsia="標楷體" w:hAnsi="Times New Roman" w:cs="Times New Roman"/>
      <w:sz w:val="32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F42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F423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267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C38A3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1C38A3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C38A3"/>
  </w:style>
  <w:style w:type="character" w:customStyle="1" w:styleId="ad">
    <w:name w:val="註解文字 字元"/>
    <w:basedOn w:val="a0"/>
    <w:link w:val="ac"/>
    <w:uiPriority w:val="99"/>
    <w:semiHidden/>
    <w:rsid w:val="001C38A3"/>
    <w:rPr>
      <w:rFonts w:ascii="Times New Roman" w:eastAsia="新細明體" w:hAnsi="Times New Roman" w:cs="Times New Roman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C38A3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C38A3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訂 2">
      <a:majorFont>
        <a:latin typeface="Times New Roman"/>
        <a:ea typeface="新細明體"/>
        <a:cs typeface=""/>
      </a:majorFont>
      <a:minorFont>
        <a:latin typeface="Times New Roman"/>
        <a:ea typeface="新細明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213C3-108C-469F-B7DE-A6EF7D1A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701</Words>
  <Characters>4001</Characters>
  <Application>Microsoft Office Word</Application>
  <DocSecurity>0</DocSecurity>
  <Lines>33</Lines>
  <Paragraphs>9</Paragraphs>
  <ScaleCrop>false</ScaleCrop>
  <Company>C.M.T</Company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</dc:creator>
  <cp:lastModifiedBy>李維</cp:lastModifiedBy>
  <cp:revision>14</cp:revision>
  <cp:lastPrinted>2024-05-24T06:56:00Z</cp:lastPrinted>
  <dcterms:created xsi:type="dcterms:W3CDTF">2024-06-03T01:35:00Z</dcterms:created>
  <dcterms:modified xsi:type="dcterms:W3CDTF">2024-07-10T03:51:00Z</dcterms:modified>
</cp:coreProperties>
</file>